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备案公告</w:t>
      </w:r>
    </w:p>
    <w:p>
      <w:pPr>
        <w:ind w:left="239" w:leftChars="114"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  <w:lang w:eastAsia="zh-CN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  <w:lang w:eastAsia="zh-CN"/>
        </w:rPr>
        <w:t>报名三家以上（含三家）的，为遴选论证，两家报名的转为竞价性询价论证，只有一家报名的则转为单一来源询价论证。</w:t>
      </w:r>
    </w:p>
    <w:p/>
    <w:tbl>
      <w:tblPr>
        <w:tblStyle w:val="4"/>
        <w:tblpPr w:leftFromText="180" w:rightFromText="180" w:vertAnchor="page" w:horzAnchor="page" w:tblpX="2324" w:tblpY="3408"/>
        <w:tblW w:w="762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63"/>
        <w:gridCol w:w="1965"/>
      </w:tblGrid>
      <w:tr>
        <w:trPr>
          <w:trHeight w:val="411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氧化膜单铆房间隔缺损封堵器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一体式封堵器介入输送装置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心内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8" w:hRule="atLeast"/>
        </w:trPr>
        <w:tc>
          <w:tcPr>
            <w:tcW w:w="5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血液透析过滤器</w:t>
            </w:r>
          </w:p>
        </w:tc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费森机器用</w:t>
            </w:r>
          </w:p>
        </w:tc>
      </w:tr>
    </w:tbl>
    <w:p/>
    <w:p/>
    <w:p/>
    <w:p/>
    <w:p>
      <w:pPr>
        <w:ind w:left="239" w:leftChars="11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报名须提交的材料：1、厂家三证、生产许可证、授权书2、产品注册证3、供应商三证、经营许可证、业务员个人授权书及身份证复印件4、报价表（含其他三甲医院供货价）5、其他三甲医院发票复印件</w:t>
      </w:r>
    </w:p>
    <w:p>
      <w:pPr>
        <w:ind w:firstLine="480" w:firstLineChars="200"/>
        <w:rPr>
          <w:sz w:val="24"/>
          <w:szCs w:val="24"/>
        </w:rPr>
      </w:pPr>
      <w:bookmarkStart w:id="0" w:name="_GoBack"/>
      <w:bookmarkEnd w:id="0"/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咨询电话0595-22770853       联系人：小柯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29</w:t>
      </w:r>
      <w:r>
        <w:rPr>
          <w:rFonts w:hint="eastAsia"/>
          <w:sz w:val="24"/>
          <w:szCs w:val="24"/>
        </w:rPr>
        <w:t>日至202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日。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福建医科大学附属第二医院设备处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202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29</w:t>
      </w:r>
      <w:r>
        <w:rPr>
          <w:rFonts w:hint="eastAsia"/>
          <w:sz w:val="24"/>
          <w:szCs w:val="24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wNDJjMjYyM2RkZDRhYTEwMDRiZTQ5ZWM1YmMwY2YifQ=="/>
  </w:docVars>
  <w:rsids>
    <w:rsidRoot w:val="00172A27"/>
    <w:rsid w:val="002428C2"/>
    <w:rsid w:val="00AA34E0"/>
    <w:rsid w:val="00F62F70"/>
    <w:rsid w:val="057E5508"/>
    <w:rsid w:val="05D313B3"/>
    <w:rsid w:val="0BC27F9D"/>
    <w:rsid w:val="16552C91"/>
    <w:rsid w:val="2378512C"/>
    <w:rsid w:val="23FF3679"/>
    <w:rsid w:val="27F907E8"/>
    <w:rsid w:val="2F7B222C"/>
    <w:rsid w:val="30CD5E8E"/>
    <w:rsid w:val="31C922E1"/>
    <w:rsid w:val="4A116E9E"/>
    <w:rsid w:val="515F72D3"/>
    <w:rsid w:val="58B66084"/>
    <w:rsid w:val="5AA91C9C"/>
    <w:rsid w:val="634E2566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310</Words>
  <Characters>334</Characters>
  <Lines>2</Lines>
  <Paragraphs>1</Paragraphs>
  <TotalTime>17</TotalTime>
  <ScaleCrop>false</ScaleCrop>
  <LinksUpToDate>false</LinksUpToDate>
  <CharactersWithSpaces>427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2021-04-23T08:55:00Z</dcterms:created>
  <dc:creator>a</dc:creator>
  <cp:lastModifiedBy>a</cp:lastModifiedBy>
  <dcterms:modified xsi:type="dcterms:W3CDTF">2022-06-29T02:44:04Z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50D35EAF1AD647E6B1FC371A5E52F4B1</vt:lpwstr>
  </property>
</Properties>
</file>