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/>
    <w:p>
      <w:pPr>
        <w:ind w:left="239" w:leftChars="114"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我院根据科室业务需要，急需备案以下</w:t>
      </w:r>
      <w:r>
        <w:rPr>
          <w:rFonts w:hint="eastAsia"/>
          <w:sz w:val="24"/>
          <w:szCs w:val="24"/>
          <w:lang w:eastAsia="zh-CN"/>
        </w:rPr>
        <w:t>试剂、</w:t>
      </w:r>
      <w:r>
        <w:rPr>
          <w:rFonts w:hint="eastAsia"/>
          <w:sz w:val="24"/>
          <w:szCs w:val="24"/>
        </w:rPr>
        <w:t>耗材，有意向的供应商可向设备处递交材料、报名。</w:t>
      </w:r>
      <w:r>
        <w:rPr>
          <w:rFonts w:hint="eastAsia"/>
          <w:sz w:val="24"/>
          <w:szCs w:val="24"/>
          <w:lang w:eastAsia="zh-CN"/>
        </w:rPr>
        <w:t>报名三级以上（含三家）的，为遴选论证，两家报名的为竞争性询价论证，只有一家报名的则为单一来源询价论证。</w:t>
      </w:r>
    </w:p>
    <w:p/>
    <w:tbl>
      <w:tblPr>
        <w:tblStyle w:val="4"/>
        <w:tblW w:w="8040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0"/>
        <w:gridCol w:w="108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生殖道感染病原体核酸检测试剂盒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可溶性FMS样酪氨酸激酶-1测定试剂盒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PIGF胎盘生长因子测定试剂盒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人乳头瘤病毒（HPV)核酸检测及基因分型试剂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主动脉内球囊反搏导管及附件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药物洗脱外周球囊扩张导管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各种规格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腔静脉滤器系统WXF-32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厌氧菌及棒状杆菌鉴定卡片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VITEK 2 AST-GN67革兰氏阴性菌药敏卡片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VITEK 2 AST-XN04革兰氏阴性菌药敏卡片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VITEK 2 AST-P639革兰氏阴性菌药敏卡片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VITEK 2 AST-N334革兰氏阴性菌药敏卡片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VITEK 2 AST-N335革兰氏阴性菌药敏卡片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分支性主动脉覆膜支架及输送系统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电动腔镜直线型切割吻合器和钉仓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多种规格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覆膜气管支架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一次性使用包皮切割吻合器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DF210透析液过滤器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一次性微创筋膜闭合器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25Ga玻切套包-5000cpm，普通胆明光纤（8065751462）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一次性使用电子输尿管肾盂内窥镜导管RP-O-C12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报名须提交的材料：1、厂家三证、生产许可证、授权书2、产品注册证登记表3、供应商三证、经营许可证、业务员个人授权书及身份证复印件4、报价表（含其他三甲医院供货价）5、其他三甲医院发票复印件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  <w:bookmarkStart w:id="0" w:name="_GoBack"/>
      <w:bookmarkEnd w:id="0"/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提交材料时间2021年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日至2021年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17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2021年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日</w:t>
      </w:r>
    </w:p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428C2"/>
    <w:rsid w:val="002428C2"/>
    <w:rsid w:val="00AA34E0"/>
    <w:rsid w:val="00F62F70"/>
    <w:rsid w:val="1E6710E5"/>
    <w:rsid w:val="3F6D51AF"/>
    <w:rsid w:val="5B342903"/>
    <w:rsid w:val="69325CA8"/>
    <w:rsid w:val="7758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</Words>
  <Characters>325</Characters>
  <Lines>2</Lines>
  <Paragraphs>1</Paragraphs>
  <TotalTime>23</TotalTime>
  <ScaleCrop>false</ScaleCrop>
  <LinksUpToDate>false</LinksUpToDate>
  <CharactersWithSpaces>381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2021-09-10T01:15:13Z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50D35EAF1AD647E6B1FC371A5E52F4B1</vt:lpwstr>
  </property>
</Properties>
</file>