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FDC94" w14:textId="77777777" w:rsidR="00AB2C58" w:rsidRDefault="000212CB">
      <w:pPr>
        <w:pStyle w:val="a3"/>
        <w:widowControl/>
        <w:spacing w:beforeAutospacing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Style w:val="a4"/>
          <w:rFonts w:ascii="宋体" w:eastAsia="宋体" w:hAnsi="宋体" w:cs="宋体" w:hint="eastAsia"/>
          <w:bCs/>
          <w:color w:val="333333"/>
          <w:sz w:val="36"/>
          <w:szCs w:val="36"/>
        </w:rPr>
        <w:t>备案公告</w:t>
      </w:r>
    </w:p>
    <w:p w14:paraId="7F94B366" w14:textId="77777777" w:rsidR="00AB2C58" w:rsidRDefault="000212CB">
      <w:pPr>
        <w:pStyle w:val="a3"/>
        <w:widowControl/>
        <w:spacing w:beforeAutospacing="0" w:afterAutospacing="0" w:line="600" w:lineRule="atLeast"/>
        <w:ind w:left="239"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我院根据科室业务需要，急需备案以下试剂及耗材，有意向的供应商可</w:t>
      </w:r>
      <w:proofErr w:type="gramStart"/>
      <w:r>
        <w:rPr>
          <w:rFonts w:ascii="宋体" w:eastAsia="宋体" w:hAnsi="宋体" w:cs="宋体" w:hint="eastAsia"/>
          <w:color w:val="333333"/>
        </w:rPr>
        <w:t>向设备</w:t>
      </w:r>
      <w:proofErr w:type="gramEnd"/>
      <w:r>
        <w:rPr>
          <w:rFonts w:ascii="宋体" w:eastAsia="宋体" w:hAnsi="宋体" w:cs="宋体" w:hint="eastAsia"/>
          <w:color w:val="333333"/>
        </w:rPr>
        <w:t>处递交材料、报名。报名三家以上（含三家）的，为遴选论证，两家报名的转为竞价性询价论证，只有一家报名的则转为独家产品询价论证。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096"/>
        <w:gridCol w:w="6159"/>
        <w:gridCol w:w="656"/>
      </w:tblGrid>
      <w:tr w:rsidR="00AB2C58" w14:paraId="48D194A2" w14:textId="77777777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968F8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F70B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试剂名称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2BEF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AB2C58" w14:paraId="50F5344C" w14:textId="77777777">
        <w:trPr>
          <w:trHeight w:val="10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D197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C54B7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复合生化液体非定值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3571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D1324A1" w14:textId="77777777">
        <w:trPr>
          <w:trHeight w:val="11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8618E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60562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脑脊液生化液体非定值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FFDC5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1418C8EB" w14:textId="77777777">
        <w:trPr>
          <w:trHeight w:val="10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33D9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454E2" w14:textId="024285AE" w:rsidR="00AB2C58" w:rsidRDefault="000212CB" w:rsidP="00D51172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特殊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免疫非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298C1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B450586" w14:textId="77777777">
        <w:trPr>
          <w:trHeight w:val="12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439AE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98CDF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复合免疫液体非定值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730BF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B85C3AF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DA44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798A5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特殊肿瘤标志物非定值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D5EDE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95955A4" w14:textId="77777777">
        <w:trPr>
          <w:trHeight w:val="9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22A1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C077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肿瘤标志物非定值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7A4D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D0C6AFA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1681B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DC361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胶体金血清学非定值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39C90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C67A372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11069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2E26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胶体金血清学非定值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AA97F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D6AFA06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6DC96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F2CA4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胶体金HIV p24Ag 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45668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281DD32C" w14:textId="7777777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2AF14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3BD40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Cs w:val="21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Cs w:val="21"/>
                <w:lang w:bidi="ar"/>
              </w:rPr>
              <w:t>HIV p24Ag  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Cs w:val="21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9E4F5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BADE04F" w14:textId="77777777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5681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933EC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Syphilis RPR 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171B3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2DF6022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026B3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35037" w14:textId="727E741A" w:rsidR="00AB2C58" w:rsidRDefault="000212CB" w:rsidP="00D51172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HBsAg</w:t>
            </w:r>
            <w:proofErr w:type="spellEnd"/>
            <w:r w:rsidR="00D51172"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非定值</w:t>
            </w:r>
            <w:proofErr w:type="gramStart"/>
            <w:r w:rsidR="00D51172"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0BDB1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3E290A1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21DAB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A4E9B" w14:textId="446A376F" w:rsidR="00AB2C58" w:rsidRDefault="000212CB" w:rsidP="00D51172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Anti-HBs</w:t>
            </w:r>
            <w:r w:rsidR="00D51172"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非定值</w:t>
            </w:r>
            <w:proofErr w:type="gramStart"/>
            <w:r w:rsidR="00D51172"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5EACE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FDB5BFE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209C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1BD5" w14:textId="0C0C08C6" w:rsidR="00AB2C58" w:rsidRDefault="000212CB" w:rsidP="00D51172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HBeAg</w:t>
            </w:r>
            <w:proofErr w:type="spellEnd"/>
            <w:r w:rsidR="00D51172"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非定值</w:t>
            </w:r>
            <w:proofErr w:type="gramStart"/>
            <w:r w:rsidR="00D51172"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66CC1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72E6CC2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CE566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D3AE" w14:textId="44B93952" w:rsidR="00AB2C58" w:rsidRDefault="000212CB" w:rsidP="00D51172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Anti-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HBe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93AC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6509684" w14:textId="77777777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FAFF5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299D8" w14:textId="3C41FA83" w:rsidR="00AB2C58" w:rsidRDefault="000212CB" w:rsidP="00D51172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Anti-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HBc</w:t>
            </w:r>
            <w:proofErr w:type="spellEnd"/>
            <w:r w:rsidR="00D51172"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非定值质控品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B5A6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C1A61FD" w14:textId="77777777">
        <w:trPr>
          <w:trHeight w:val="9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8626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58DEE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血清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骨标志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物非定值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5433B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2A929B3" w14:textId="77777777">
        <w:trPr>
          <w:trHeight w:val="10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1AD6E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07087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肝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纤多项非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4B6D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9EF6C39" w14:textId="77777777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843D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09965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尿试纸分析非定值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940D2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06FAC9D" w14:textId="77777777">
        <w:trPr>
          <w:trHeight w:val="9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A68C1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A17AA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尿镜检分析非定值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610FB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9484243" w14:textId="77777777">
        <w:trPr>
          <w:trHeight w:val="8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81D84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337FD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血栓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弹力图非定值质控品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42F71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7A320ED" w14:textId="77777777">
        <w:trPr>
          <w:trHeight w:val="10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640B5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5C76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凝血因子非定值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0646A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B1CAAA2" w14:textId="77777777">
        <w:trPr>
          <w:trHeight w:val="10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DCF2B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D1205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血栓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多项非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59BA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E6CDF31" w14:textId="77777777">
        <w:trPr>
          <w:trHeight w:val="7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388C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559C8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心肌标志物非定值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62F98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241FD65A" w14:textId="77777777">
        <w:trPr>
          <w:trHeight w:val="8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A9CAC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2843A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特殊生化与蛋白非定值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F4F69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271EFCAA" w14:textId="77777777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3995D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EAC73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炎症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多项非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32B5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04A6C85" w14:textId="77777777">
        <w:trPr>
          <w:trHeight w:val="9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E1582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B1B2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全血炎症标志物非定值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9D33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925814C" w14:textId="77777777">
        <w:trPr>
          <w:trHeight w:val="1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788A7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4BAC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血气多项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C255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2BB6855" w14:textId="77777777">
        <w:trPr>
          <w:trHeight w:val="13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251C8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CE6D9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过敏源检测液体非定值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57CBD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E177FD5" w14:textId="77777777">
        <w:trPr>
          <w:trHeight w:val="8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2B50B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142B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特殊激素非定值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0C029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07F49A0" w14:textId="77777777">
        <w:trPr>
          <w:trHeight w:val="8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A64F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BFB35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ENA复合非定值质控品（1mL）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015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906980D" w14:textId="77777777">
        <w:trPr>
          <w:trHeight w:val="8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5702D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CDB7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抗双链DNA抗体IgG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7FC74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CB3FB69" w14:textId="77777777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870F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7A63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Anti-HEV IgM非定值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00CF6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7C94DA2" w14:textId="77777777">
        <w:trPr>
          <w:trHeight w:val="10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62C24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816B8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Anti-HAV IgM和Anti-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HBc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 xml:space="preserve"> IgM非定值质控品，水平A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6F94D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0B371F6" w14:textId="77777777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615D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A7366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抗核抗体谱系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列质控品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F3748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419B411" w14:textId="77777777">
        <w:trPr>
          <w:trHeight w:val="7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428A1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08EE8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抗核抗体谱系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列质控品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19A4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4FE27E0" w14:textId="77777777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8E211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EE2C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抗磷脂抗体谱系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列质控品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DA418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6BCA549" w14:textId="77777777">
        <w:trPr>
          <w:trHeight w:val="9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DE3FF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7152A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抗磷脂抗体谱系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列质控品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54E7C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C258E35" w14:textId="7777777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F4104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5B15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抗磷脂抗体谱系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列质控品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B7BD5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FF546F2" w14:textId="77777777">
        <w:trPr>
          <w:trHeight w:val="6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E4296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E788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抗核抗体均质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型质控品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D1041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FD950EA" w14:textId="77777777">
        <w:trPr>
          <w:trHeight w:val="6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44136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3183A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抗核抗体均质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型质控品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65BE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EB1C79E" w14:textId="77777777">
        <w:trPr>
          <w:trHeight w:val="6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363C1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5AB56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抗核抗体颗粒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型质控品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AFA1F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1B4B0E29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73F41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746F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抗核抗体颗粒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型质控品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75F5E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3012539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476F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F917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 xml:space="preserve">抗β2糖蛋白1 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lgG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E6B3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1451681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A4A6E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8E17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 xml:space="preserve">抗β2糖蛋白1 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lgG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45033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5936303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0B24D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6426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抗心磷脂IgG抗体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8C6AB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696EFF6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169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12D2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抗心磷脂IgG抗体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3EC10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196778AF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7E2F2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018C3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 xml:space="preserve">抗β2糖蛋白1 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lgM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F39FB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062D46B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BDDF9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87481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 xml:space="preserve">抗β2糖蛋白1 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lgM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9A08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AB1DFFD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A9C26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307B2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抗心磷脂IgM抗体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D04BE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F8F3D3E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98742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9A18A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抗心磷脂IgM抗体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E444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272B4F79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2E238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FC5F5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抗中性粒细胞胞浆抗体核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周型质控品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33D2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2E8742E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4ED64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00534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抗蛋白酶3抗体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2EE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A302262" w14:textId="77777777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350EB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0EEB1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抗线粒体抗体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99644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61E355E" w14:textId="77777777">
        <w:trPr>
          <w:trHeight w:val="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6EB8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C9B4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流式细胞仪用非定值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B5098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51A09C0" w14:textId="77777777">
        <w:trPr>
          <w:trHeight w:val="9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EE62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B1E6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淋巴细胞非定值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884D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66FA227" w14:textId="77777777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8ABB3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43D0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细胞因子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多项非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定值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282CF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190EBFD8" w14:textId="77777777">
        <w:trPr>
          <w:trHeight w:val="1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0CA8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67B2D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铜绿假单胞菌脱氧核糖核酸液体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EE38A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CC2DE07" w14:textId="77777777">
        <w:trPr>
          <w:trHeight w:val="8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E297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6181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流感嗜血杆菌脱氧核糖核酸液体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控</w:t>
            </w: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br/>
              <w:t>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A3D9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20B71481" w14:textId="77777777">
        <w:trPr>
          <w:trHeight w:val="12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DD577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6FBC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肺炎链球菌脱氧核糖核酸液体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01ECD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29A279B5" w14:textId="77777777">
        <w:trPr>
          <w:trHeight w:val="1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FC05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D35C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肺炎克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雷伯菌脱氧核糖核酸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（KP DNA）液体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0F842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0587E228" w14:textId="77777777">
        <w:trPr>
          <w:trHeight w:val="1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045C2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1DA00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金黄色葡萄球菌脱氧核糖核酸（SADNA）液体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B0859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57C0CF4" w14:textId="77777777">
        <w:trPr>
          <w:trHeight w:val="1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EA87B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BD81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嗜肺军团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菌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脱氧核糖核酸（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Lp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 xml:space="preserve"> DNA）液体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06F4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18EB18C0" w14:textId="77777777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7E529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1BA18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甲型H3N2 流感病毒核糖核酸（H3N2RNA）液体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6F3EE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2FDC053" w14:textId="77777777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2FC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502A8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肺炎衣原体脱氧核糖核酸（CP DNA）液体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80C13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72A06AA9" w14:textId="77777777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D72E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5C110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人鼻病毒核糖核酸（HRV RNA）液体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9511C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732BF1A" w14:textId="77777777">
        <w:trPr>
          <w:trHeight w:val="9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34D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1FDAB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呼吸道病原体多重核酸检测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</w:t>
            </w:r>
            <w:proofErr w:type="gram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控品（组合A）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1F00A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801532A" w14:textId="77777777">
        <w:trPr>
          <w:trHeight w:val="9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7D266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4824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人偏肺病毒核糖核酸（HMPV RNA）液体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B0219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5231738" w14:textId="77777777">
        <w:trPr>
          <w:trHeight w:val="9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2D61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B56F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人类SLCO1B1 和</w:t>
            </w:r>
            <w:proofErr w:type="spell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ApoE</w:t>
            </w:r>
            <w:proofErr w:type="spellEnd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 xml:space="preserve"> 基因多态性</w:t>
            </w: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br/>
              <w:t>检测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0EAE7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67A6554C" w14:textId="77777777">
        <w:trPr>
          <w:trHeight w:val="11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E5ABC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E4623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人类白细胞抗原B27测定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BC25C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5F8724F2" w14:textId="77777777">
        <w:trPr>
          <w:trHeight w:val="11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ED8E8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6227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甲型H1N1 流感病毒核糖核酸(H1N1 RNA) 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4AEE0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47F82C6B" w14:textId="77777777">
        <w:trPr>
          <w:trHeight w:val="12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9D70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C169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B 族链球菌脱氧核糖核酸（GBS DNA）液体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室内质控品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B29DF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14C52D4D" w14:textId="77777777">
        <w:trPr>
          <w:trHeight w:val="8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F75A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44EA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CYP2D6 基因多态性检测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46FB5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B2C58" w14:paraId="381A5935" w14:textId="77777777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104F8" w14:textId="77777777" w:rsidR="00AB2C58" w:rsidRDefault="000212C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01A99" w14:textId="77777777" w:rsidR="00AB2C58" w:rsidRDefault="000212CB">
            <w:pPr>
              <w:widowControl/>
              <w:jc w:val="center"/>
              <w:textAlignment w:val="center"/>
              <w:rPr>
                <w:rFonts w:ascii="微软雅黑 Light" w:eastAsia="微软雅黑 Light" w:hAnsi="微软雅黑 Light" w:cs="微软雅黑 Light"/>
                <w:color w:val="000000"/>
                <w:sz w:val="22"/>
                <w:szCs w:val="22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华法林CYP2C9 和VKORC1 基因多态性检测</w:t>
            </w:r>
            <w:proofErr w:type="gramStart"/>
            <w:r>
              <w:rPr>
                <w:rFonts w:ascii="微软雅黑 Light" w:eastAsia="微软雅黑 Light" w:hAnsi="微软雅黑 Light" w:cs="微软雅黑 Light" w:hint="eastAsia"/>
                <w:color w:val="000000"/>
                <w:kern w:val="0"/>
                <w:sz w:val="22"/>
                <w:szCs w:val="22"/>
                <w:lang w:bidi="ar"/>
              </w:rPr>
              <w:t>质控品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4475E" w14:textId="77777777" w:rsidR="00AB2C58" w:rsidRDefault="00AB2C58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</w:tbl>
    <w:p w14:paraId="1D9BA80D" w14:textId="77777777" w:rsidR="00AB2C58" w:rsidRDefault="00AB2C58">
      <w:pPr>
        <w:rPr>
          <w:kern w:val="0"/>
          <w:sz w:val="24"/>
          <w:lang w:bidi="ar"/>
        </w:rPr>
      </w:pPr>
    </w:p>
    <w:p w14:paraId="36674D44" w14:textId="77777777" w:rsidR="00AB2C58" w:rsidRDefault="000212CB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  <w:sz w:val="27"/>
          <w:szCs w:val="27"/>
        </w:rPr>
        <w:t> </w:t>
      </w:r>
    </w:p>
    <w:p w14:paraId="698DB22D" w14:textId="77777777" w:rsidR="00AB2C58" w:rsidRDefault="000212CB">
      <w:pPr>
        <w:pStyle w:val="a3"/>
        <w:widowControl/>
        <w:spacing w:beforeAutospacing="0" w:afterAutospacing="0" w:line="600" w:lineRule="atLeast"/>
        <w:ind w:firstLine="72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报名须提交的材料：</w:t>
      </w:r>
      <w:r>
        <w:rPr>
          <w:rFonts w:ascii="微软雅黑" w:eastAsia="微软雅黑" w:hAnsi="微软雅黑" w:cs="微软雅黑" w:hint="eastAsia"/>
          <w:color w:val="333333"/>
        </w:rPr>
        <w:t>1</w:t>
      </w:r>
      <w:r>
        <w:rPr>
          <w:rFonts w:ascii="宋体" w:eastAsia="宋体" w:hAnsi="宋体" w:cs="宋体" w:hint="eastAsia"/>
          <w:color w:val="333333"/>
        </w:rPr>
        <w:t>、厂家三证、生产许可证、授权书</w:t>
      </w:r>
      <w:r>
        <w:rPr>
          <w:rFonts w:ascii="微软雅黑" w:eastAsia="微软雅黑" w:hAnsi="微软雅黑" w:cs="微软雅黑" w:hint="eastAsia"/>
          <w:color w:val="333333"/>
        </w:rPr>
        <w:t>2</w:t>
      </w:r>
      <w:r>
        <w:rPr>
          <w:rFonts w:ascii="宋体" w:eastAsia="宋体" w:hAnsi="宋体" w:cs="宋体" w:hint="eastAsia"/>
          <w:color w:val="333333"/>
        </w:rPr>
        <w:t>、产品注册证</w:t>
      </w:r>
      <w:r>
        <w:rPr>
          <w:rFonts w:ascii="微软雅黑" w:eastAsia="微软雅黑" w:hAnsi="微软雅黑" w:cs="微软雅黑" w:hint="eastAsia"/>
          <w:color w:val="333333"/>
        </w:rPr>
        <w:t>3</w:t>
      </w:r>
      <w:r>
        <w:rPr>
          <w:rFonts w:ascii="宋体" w:eastAsia="宋体" w:hAnsi="宋体" w:cs="宋体" w:hint="eastAsia"/>
          <w:color w:val="333333"/>
        </w:rPr>
        <w:t>、供应商三证、经营许可证、业务员个人授权书及身份证复印件</w:t>
      </w:r>
      <w:r>
        <w:rPr>
          <w:rFonts w:ascii="微软雅黑" w:eastAsia="微软雅黑" w:hAnsi="微软雅黑" w:cs="微软雅黑" w:hint="eastAsia"/>
          <w:color w:val="333333"/>
        </w:rPr>
        <w:t>4</w:t>
      </w:r>
      <w:r>
        <w:rPr>
          <w:rFonts w:ascii="宋体" w:eastAsia="宋体" w:hAnsi="宋体" w:cs="宋体" w:hint="eastAsia"/>
          <w:color w:val="333333"/>
        </w:rPr>
        <w:t>、报价表（含其他三甲医院供货价）</w:t>
      </w:r>
      <w:r>
        <w:rPr>
          <w:rFonts w:ascii="微软雅黑" w:eastAsia="微软雅黑" w:hAnsi="微软雅黑" w:cs="微软雅黑" w:hint="eastAsia"/>
          <w:color w:val="333333"/>
        </w:rPr>
        <w:t>5</w:t>
      </w:r>
      <w:r>
        <w:rPr>
          <w:rFonts w:ascii="宋体" w:eastAsia="宋体" w:hAnsi="宋体" w:cs="宋体" w:hint="eastAsia"/>
          <w:color w:val="333333"/>
        </w:rPr>
        <w:t>、其他三甲医院发票复印件</w:t>
      </w:r>
    </w:p>
    <w:p w14:paraId="50942CF5" w14:textId="77777777" w:rsidR="00AB2C58" w:rsidRDefault="000212CB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咨询电话</w:t>
      </w:r>
      <w:r>
        <w:rPr>
          <w:rFonts w:ascii="微软雅黑" w:eastAsia="微软雅黑" w:hAnsi="微软雅黑" w:cs="微软雅黑" w:hint="eastAsia"/>
          <w:color w:val="333333"/>
        </w:rPr>
        <w:t>0595-22770853      </w:t>
      </w:r>
      <w:r>
        <w:rPr>
          <w:rFonts w:ascii="宋体" w:eastAsia="宋体" w:hAnsi="宋体" w:cs="宋体" w:hint="eastAsia"/>
          <w:color w:val="333333"/>
        </w:rPr>
        <w:t>联系人：小李</w:t>
      </w:r>
    </w:p>
    <w:p w14:paraId="76E77FED" w14:textId="5941F9C2" w:rsidR="00AB2C58" w:rsidRDefault="000212CB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提交材料时间</w:t>
      </w:r>
      <w:r>
        <w:rPr>
          <w:rFonts w:ascii="微软雅黑" w:eastAsia="微软雅黑" w:hAnsi="微软雅黑" w:cs="微软雅黑" w:hint="eastAsia"/>
          <w:color w:val="333333"/>
        </w:rPr>
        <w:t>2025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04</w:t>
      </w:r>
      <w:r>
        <w:rPr>
          <w:rFonts w:ascii="宋体" w:eastAsia="宋体" w:hAnsi="宋体" w:cs="宋体" w:hint="eastAsia"/>
          <w:color w:val="333333"/>
        </w:rPr>
        <w:t>月</w:t>
      </w:r>
      <w:r>
        <w:rPr>
          <w:rFonts w:ascii="微软雅黑" w:eastAsia="微软雅黑" w:hAnsi="微软雅黑" w:cs="微软雅黑"/>
          <w:color w:val="333333"/>
        </w:rPr>
        <w:t>14</w:t>
      </w:r>
      <w:r>
        <w:rPr>
          <w:rFonts w:ascii="宋体" w:eastAsia="宋体" w:hAnsi="宋体" w:cs="宋体" w:hint="eastAsia"/>
          <w:color w:val="333333"/>
        </w:rPr>
        <w:t>日至</w:t>
      </w:r>
      <w:r>
        <w:rPr>
          <w:rFonts w:ascii="微软雅黑" w:eastAsia="微软雅黑" w:hAnsi="微软雅黑" w:cs="微软雅黑" w:hint="eastAsia"/>
          <w:color w:val="333333"/>
        </w:rPr>
        <w:t>2025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04</w:t>
      </w:r>
      <w:r>
        <w:rPr>
          <w:rFonts w:ascii="宋体" w:eastAsia="宋体" w:hAnsi="宋体" w:cs="宋体" w:hint="eastAsia"/>
          <w:color w:val="333333"/>
        </w:rPr>
        <w:t>月</w:t>
      </w:r>
      <w:r>
        <w:rPr>
          <w:rFonts w:ascii="微软雅黑" w:eastAsia="微软雅黑" w:hAnsi="微软雅黑" w:cs="微软雅黑"/>
          <w:color w:val="333333"/>
        </w:rPr>
        <w:t>20</w:t>
      </w:r>
      <w:r>
        <w:rPr>
          <w:rFonts w:ascii="宋体" w:eastAsia="宋体" w:hAnsi="宋体" w:cs="宋体" w:hint="eastAsia"/>
          <w:color w:val="333333"/>
        </w:rPr>
        <w:t>日</w:t>
      </w:r>
    </w:p>
    <w:p w14:paraId="295ADE3D" w14:textId="77777777" w:rsidR="00AB2C58" w:rsidRDefault="000212CB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报名地址</w:t>
      </w:r>
      <w:r>
        <w:rPr>
          <w:rFonts w:ascii="微软雅黑" w:eastAsia="微软雅黑" w:hAnsi="微软雅黑" w:cs="微软雅黑" w:hint="eastAsia"/>
          <w:color w:val="333333"/>
          <w:sz w:val="27"/>
          <w:szCs w:val="27"/>
        </w:rPr>
        <w:t> </w:t>
      </w:r>
      <w:proofErr w:type="gramStart"/>
      <w:r>
        <w:rPr>
          <w:rFonts w:ascii="宋体" w:eastAsia="宋体" w:hAnsi="宋体" w:cs="宋体" w:hint="eastAsia"/>
          <w:color w:val="333333"/>
        </w:rPr>
        <w:t>鲤城院区</w:t>
      </w:r>
      <w:proofErr w:type="gramEnd"/>
      <w:r>
        <w:rPr>
          <w:rFonts w:ascii="宋体" w:eastAsia="宋体" w:hAnsi="宋体" w:cs="宋体" w:hint="eastAsia"/>
          <w:color w:val="333333"/>
        </w:rPr>
        <w:t>小儿科门诊三楼</w:t>
      </w:r>
    </w:p>
    <w:p w14:paraId="082F2FC3" w14:textId="77777777" w:rsidR="00AB2C58" w:rsidRDefault="000212CB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</w:t>
      </w:r>
    </w:p>
    <w:p w14:paraId="0BBB97D1" w14:textId="77777777" w:rsidR="00AB2C58" w:rsidRDefault="000212CB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                                     </w:t>
      </w:r>
      <w:r>
        <w:rPr>
          <w:rFonts w:ascii="宋体" w:eastAsia="宋体" w:hAnsi="宋体" w:cs="宋体" w:hint="eastAsia"/>
          <w:color w:val="333333"/>
        </w:rPr>
        <w:t>福建医科大学附属第二医院设备处</w:t>
      </w:r>
    </w:p>
    <w:p w14:paraId="0F16C322" w14:textId="470DDD2F" w:rsidR="00AB2C58" w:rsidRDefault="000212CB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                                               2024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04</w:t>
      </w:r>
      <w:r>
        <w:rPr>
          <w:rFonts w:ascii="宋体" w:eastAsia="宋体" w:hAnsi="宋体" w:cs="宋体" w:hint="eastAsia"/>
          <w:color w:val="333333"/>
        </w:rPr>
        <w:t>月</w:t>
      </w:r>
      <w:r>
        <w:rPr>
          <w:rFonts w:ascii="微软雅黑" w:eastAsia="微软雅黑" w:hAnsi="微软雅黑" w:cs="微软雅黑"/>
          <w:color w:val="333333"/>
        </w:rPr>
        <w:t>14</w:t>
      </w:r>
      <w:r>
        <w:rPr>
          <w:rFonts w:ascii="宋体" w:eastAsia="宋体" w:hAnsi="宋体" w:cs="宋体" w:hint="eastAsia"/>
          <w:color w:val="333333"/>
        </w:rPr>
        <w:t>日</w:t>
      </w:r>
    </w:p>
    <w:p w14:paraId="16A497C9" w14:textId="77777777" w:rsidR="00AB2C58" w:rsidRDefault="00AB2C58"/>
    <w:sectPr w:rsidR="00AB2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YzNhZWU0NWEzMmUzNGRkYmZjNzg4NzEzMzZmYzEifQ=="/>
  </w:docVars>
  <w:rsids>
    <w:rsidRoot w:val="00AB2C58"/>
    <w:rsid w:val="000212CB"/>
    <w:rsid w:val="00AB2C58"/>
    <w:rsid w:val="00D51172"/>
    <w:rsid w:val="01952940"/>
    <w:rsid w:val="04E976EE"/>
    <w:rsid w:val="09F41D2F"/>
    <w:rsid w:val="0C940198"/>
    <w:rsid w:val="18B3753F"/>
    <w:rsid w:val="1A230ABD"/>
    <w:rsid w:val="25605100"/>
    <w:rsid w:val="32A0026A"/>
    <w:rsid w:val="33F00D0E"/>
    <w:rsid w:val="35D97CAC"/>
    <w:rsid w:val="3FFE0726"/>
    <w:rsid w:val="41CF1856"/>
    <w:rsid w:val="429521D9"/>
    <w:rsid w:val="48F763EB"/>
    <w:rsid w:val="54422050"/>
    <w:rsid w:val="58B05319"/>
    <w:rsid w:val="59AF0BA0"/>
    <w:rsid w:val="6A200CE6"/>
    <w:rsid w:val="6A7843D8"/>
    <w:rsid w:val="6B5D256C"/>
    <w:rsid w:val="6C030817"/>
    <w:rsid w:val="6CCD7863"/>
    <w:rsid w:val="6D2C3032"/>
    <w:rsid w:val="6D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61352"/>
  <w15:docId w15:val="{1DAC532C-4D13-44AE-813A-AC279844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李秀苹</cp:lastModifiedBy>
  <cp:revision>3</cp:revision>
  <dcterms:created xsi:type="dcterms:W3CDTF">2024-10-17T01:28:00Z</dcterms:created>
  <dcterms:modified xsi:type="dcterms:W3CDTF">2025-04-18T02:31:00Z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723E873A5A68447DA88E12669B981746_12</vt:lpwstr>
  </property>
  <property fmtid="{D5CDD505-2E9C-101B-9397-08002B2CF9AE}" pid="4" name="KSOTemplateDocerSaveRecord">
    <vt:lpwstr>eyJoZGlkIjoiYTI1YzNhZWU0NWEzMmUzNGRkYmZjNzg4NzEzMzZmYzEiLCJ1c2VySWQiOiIzNDI1NDczNjYifQ==</vt:lpwstr>
  </property>
</Properties>
</file>