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CCCC"/>
  <w:body>
    <w:tbl>
      <w:tblPr>
        <w:tblStyle w:val="6"/>
        <w:tblW w:w="11908"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402"/>
        <w:gridCol w:w="650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8" w:hRule="atLeast"/>
        </w:trPr>
        <w:tc>
          <w:tcPr>
            <w:tcW w:w="5402" w:type="dxa"/>
            <w:tcBorders>
              <w:left w:val="single" w:color="000000" w:sz="2" w:space="0"/>
            </w:tcBorders>
          </w:tcPr>
          <w:p>
            <w:pPr>
              <w:spacing w:line="287" w:lineRule="auto"/>
            </w:pPr>
          </w:p>
          <w:p>
            <w:pPr>
              <w:spacing w:line="287" w:lineRule="auto"/>
            </w:pPr>
          </w:p>
          <w:p>
            <w:pPr>
              <w:pStyle w:val="7"/>
              <w:spacing w:before="117" w:line="486" w:lineRule="exact"/>
              <w:ind w:left="3087"/>
              <w:rPr>
                <w:sz w:val="36"/>
                <w:szCs w:val="36"/>
              </w:rPr>
            </w:pPr>
            <w:r>
              <w:rPr>
                <w:spacing w:val="-1"/>
                <w:position w:val="2"/>
                <w:sz w:val="36"/>
                <w:szCs w:val="36"/>
              </w:rPr>
              <w:t>福建医科大学</w:t>
            </w:r>
          </w:p>
        </w:tc>
        <w:tc>
          <w:tcPr>
            <w:tcW w:w="6506" w:type="dxa"/>
            <w:tcBorders>
              <w:right w:val="single" w:color="000000" w:sz="2" w:space="0"/>
            </w:tcBorders>
          </w:tcPr>
          <w:p>
            <w:pPr>
              <w:spacing w:line="288" w:lineRule="auto"/>
              <w:rPr>
                <w:lang w:eastAsia="zh-CN"/>
              </w:rPr>
            </w:pPr>
          </w:p>
          <w:p>
            <w:pPr>
              <w:pStyle w:val="7"/>
              <w:spacing w:before="117" w:line="226" w:lineRule="auto"/>
              <w:ind w:left="181"/>
              <w:rPr>
                <w:sz w:val="36"/>
                <w:szCs w:val="36"/>
                <w:lang w:eastAsia="zh-CN"/>
              </w:rPr>
            </w:pPr>
            <w:r>
              <w:rPr>
                <w:spacing w:val="53"/>
                <w:sz w:val="36"/>
                <w:szCs w:val="36"/>
                <w:lang w:eastAsia="zh-CN"/>
              </w:rPr>
              <w:t>附属第二医院</w:t>
            </w:r>
          </w:p>
          <w:p>
            <w:pPr>
              <w:pStyle w:val="7"/>
              <w:spacing w:line="220" w:lineRule="auto"/>
              <w:ind w:left="153"/>
              <w:rPr>
                <w:sz w:val="36"/>
                <w:szCs w:val="36"/>
                <w:lang w:eastAsia="zh-CN"/>
              </w:rPr>
            </w:pPr>
            <w:r>
              <w:rPr>
                <w:spacing w:val="-1"/>
                <w:sz w:val="36"/>
                <w:szCs w:val="36"/>
                <w:lang w:eastAsia="zh-CN"/>
              </w:rPr>
              <w:t>第二临床医学院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680" w:hRule="atLeast"/>
        </w:trPr>
        <w:tc>
          <w:tcPr>
            <w:tcW w:w="11908" w:type="dxa"/>
            <w:gridSpan w:val="2"/>
            <w:tcBorders>
              <w:left w:val="single" w:color="000000" w:sz="2" w:space="0"/>
              <w:right w:val="single" w:color="000000" w:sz="2" w:space="0"/>
            </w:tcBorders>
          </w:tcPr>
          <w:p>
            <w:pPr>
              <w:pStyle w:val="7"/>
              <w:spacing w:before="94" w:line="217" w:lineRule="auto"/>
              <w:ind w:left="2850"/>
              <w:rPr>
                <w:sz w:val="36"/>
                <w:szCs w:val="36"/>
                <w:lang w:eastAsia="zh-CN"/>
              </w:rPr>
            </w:pPr>
            <w:r>
              <w:rPr>
                <w:rFonts w:ascii="Times New Roman" w:hAnsi="Times New Roman" w:eastAsia="Times New Roman" w:cs="Times New Roman"/>
                <w:spacing w:val="-1"/>
                <w:sz w:val="36"/>
                <w:szCs w:val="36"/>
                <w:lang w:eastAsia="zh-CN"/>
              </w:rPr>
              <w:t xml:space="preserve">2023 </w:t>
            </w:r>
            <w:r>
              <w:rPr>
                <w:spacing w:val="-1"/>
                <w:sz w:val="36"/>
                <w:szCs w:val="36"/>
                <w:lang w:eastAsia="zh-CN"/>
              </w:rPr>
              <w:t>年度在职医学博士论文开题报告会</w:t>
            </w:r>
          </w:p>
          <w:tbl>
            <w:tblPr>
              <w:tblStyle w:val="6"/>
              <w:tblpPr w:leftFromText="180" w:rightFromText="180" w:vertAnchor="text" w:horzAnchor="page" w:tblpXSpec="center" w:tblpY="49"/>
              <w:tblOverlap w:val="never"/>
              <w:tblW w:w="10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7"/>
              <w:gridCol w:w="3365"/>
              <w:gridCol w:w="3155"/>
              <w:gridCol w:w="1414"/>
              <w:gridCol w:w="1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97" w:type="dxa"/>
                  <w:vAlign w:val="center"/>
                </w:tcPr>
                <w:p>
                  <w:pPr>
                    <w:spacing w:after="0"/>
                    <w:jc w:val="center"/>
                    <w:rPr>
                      <w:lang w:eastAsia="zh-CN"/>
                    </w:rPr>
                  </w:pPr>
                </w:p>
                <w:p>
                  <w:pPr>
                    <w:pStyle w:val="7"/>
                    <w:spacing w:after="0"/>
                    <w:ind w:left="139"/>
                    <w:jc w:val="center"/>
                  </w:pPr>
                  <w:r>
                    <w:rPr>
                      <w:spacing w:val="-3"/>
                    </w:rPr>
                    <w:t>研究生</w:t>
                  </w:r>
                </w:p>
              </w:tc>
              <w:tc>
                <w:tcPr>
                  <w:tcW w:w="3365" w:type="dxa"/>
                  <w:vAlign w:val="center"/>
                </w:tcPr>
                <w:p>
                  <w:pPr>
                    <w:spacing w:after="0"/>
                    <w:jc w:val="both"/>
                  </w:pPr>
                </w:p>
                <w:p>
                  <w:pPr>
                    <w:pStyle w:val="7"/>
                    <w:spacing w:after="0"/>
                    <w:ind w:left="771"/>
                    <w:jc w:val="both"/>
                  </w:pPr>
                  <w:r>
                    <w:rPr>
                      <w:spacing w:val="-2"/>
                    </w:rPr>
                    <w:t>导师（单位）</w:t>
                  </w:r>
                </w:p>
              </w:tc>
              <w:tc>
                <w:tcPr>
                  <w:tcW w:w="3155" w:type="dxa"/>
                  <w:vAlign w:val="center"/>
                </w:tcPr>
                <w:p>
                  <w:pPr>
                    <w:spacing w:after="0"/>
                    <w:jc w:val="both"/>
                  </w:pPr>
                </w:p>
                <w:p>
                  <w:pPr>
                    <w:pStyle w:val="7"/>
                    <w:spacing w:after="0"/>
                    <w:ind w:left="1366"/>
                    <w:jc w:val="both"/>
                  </w:pPr>
                  <w:r>
                    <w:rPr>
                      <w:spacing w:val="-3"/>
                    </w:rPr>
                    <w:t>论文题目</w:t>
                  </w:r>
                </w:p>
              </w:tc>
              <w:tc>
                <w:tcPr>
                  <w:tcW w:w="1414" w:type="dxa"/>
                  <w:vAlign w:val="center"/>
                </w:tcPr>
                <w:p>
                  <w:pPr>
                    <w:spacing w:after="0"/>
                    <w:jc w:val="both"/>
                  </w:pPr>
                </w:p>
                <w:p>
                  <w:pPr>
                    <w:pStyle w:val="7"/>
                    <w:spacing w:after="0"/>
                    <w:ind w:left="415"/>
                    <w:jc w:val="both"/>
                  </w:pPr>
                  <w:r>
                    <w:rPr>
                      <w:spacing w:val="-10"/>
                    </w:rPr>
                    <w:t>时间</w:t>
                  </w:r>
                </w:p>
              </w:tc>
              <w:tc>
                <w:tcPr>
                  <w:tcW w:w="1939" w:type="dxa"/>
                  <w:vAlign w:val="center"/>
                </w:tcPr>
                <w:p>
                  <w:pPr>
                    <w:spacing w:after="0"/>
                    <w:jc w:val="both"/>
                  </w:pPr>
                </w:p>
                <w:p>
                  <w:pPr>
                    <w:pStyle w:val="7"/>
                    <w:spacing w:after="0"/>
                    <w:ind w:left="734"/>
                    <w:jc w:val="both"/>
                  </w:pPr>
                  <w:r>
                    <w:rPr>
                      <w:spacing w:val="-5"/>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997" w:type="dxa"/>
                  <w:vAlign w:val="center"/>
                </w:tcPr>
                <w:p>
                  <w:pPr>
                    <w:pStyle w:val="7"/>
                    <w:spacing w:after="0"/>
                    <w:ind w:left="143"/>
                    <w:jc w:val="center"/>
                    <w:rPr>
                      <w:rFonts w:ascii="仿宋" w:hAnsi="仿宋" w:eastAsia="仿宋"/>
                      <w:lang w:eastAsia="zh-CN"/>
                    </w:rPr>
                  </w:pPr>
                  <w:r>
                    <w:rPr>
                      <w:rFonts w:hint="eastAsia" w:ascii="仿宋" w:hAnsi="仿宋" w:eastAsia="仿宋"/>
                      <w:spacing w:val="-1"/>
                      <w:lang w:eastAsia="zh-CN"/>
                    </w:rPr>
                    <w:t>彭逸龙</w:t>
                  </w:r>
                </w:p>
              </w:tc>
              <w:tc>
                <w:tcPr>
                  <w:tcW w:w="3365" w:type="dxa"/>
                  <w:vAlign w:val="center"/>
                </w:tcPr>
                <w:p>
                  <w:pPr>
                    <w:pStyle w:val="7"/>
                    <w:spacing w:after="0"/>
                    <w:ind w:left="230" w:right="229"/>
                    <w:jc w:val="center"/>
                    <w:rPr>
                      <w:rFonts w:ascii="仿宋" w:hAnsi="仿宋" w:eastAsia="仿宋"/>
                      <w:spacing w:val="6"/>
                      <w:lang w:eastAsia="zh-CN"/>
                    </w:rPr>
                  </w:pPr>
                  <w:r>
                    <w:rPr>
                      <w:rFonts w:hint="eastAsia" w:ascii="仿宋" w:hAnsi="仿宋" w:eastAsia="仿宋"/>
                      <w:spacing w:val="-1"/>
                      <w:lang w:eastAsia="zh-CN"/>
                    </w:rPr>
                    <w:t>高宏志</w:t>
                  </w:r>
                  <w:r>
                    <w:rPr>
                      <w:rFonts w:ascii="仿宋" w:hAnsi="仿宋" w:eastAsia="仿宋"/>
                      <w:spacing w:val="-1"/>
                      <w:lang w:eastAsia="zh-CN"/>
                    </w:rPr>
                    <w:t>主任医师、</w:t>
                  </w:r>
                  <w:r>
                    <w:rPr>
                      <w:rFonts w:hint="eastAsia" w:ascii="仿宋" w:hAnsi="仿宋" w:eastAsia="仿宋"/>
                      <w:spacing w:val="-1"/>
                      <w:lang w:eastAsia="zh-CN"/>
                    </w:rPr>
                    <w:t>副</w:t>
                  </w:r>
                  <w:r>
                    <w:rPr>
                      <w:rFonts w:ascii="仿宋" w:hAnsi="仿宋" w:eastAsia="仿宋"/>
                      <w:spacing w:val="-1"/>
                      <w:lang w:eastAsia="zh-CN"/>
                    </w:rPr>
                    <w:t>教授</w:t>
                  </w:r>
                </w:p>
                <w:p>
                  <w:pPr>
                    <w:pStyle w:val="7"/>
                    <w:spacing w:after="0"/>
                    <w:ind w:left="230" w:right="229"/>
                    <w:jc w:val="center"/>
                    <w:rPr>
                      <w:rFonts w:ascii="仿宋" w:hAnsi="仿宋" w:eastAsia="仿宋"/>
                      <w:lang w:eastAsia="zh-CN"/>
                    </w:rPr>
                  </w:pPr>
                  <w:r>
                    <w:rPr>
                      <w:rFonts w:ascii="仿宋" w:hAnsi="仿宋" w:eastAsia="仿宋" w:cs="华文新魏"/>
                      <w:spacing w:val="-21"/>
                      <w:lang w:eastAsia="zh-CN"/>
                    </w:rPr>
                    <w:t>（福医大附二院</w:t>
                  </w:r>
                  <w:r>
                    <w:rPr>
                      <w:rFonts w:ascii="仿宋" w:hAnsi="仿宋" w:eastAsia="仿宋" w:cs="华文新魏"/>
                      <w:spacing w:val="34"/>
                      <w:lang w:eastAsia="zh-CN"/>
                    </w:rPr>
                    <w:t xml:space="preserve"> </w:t>
                  </w:r>
                  <w:r>
                    <w:rPr>
                      <w:rFonts w:ascii="仿宋" w:hAnsi="仿宋" w:eastAsia="仿宋" w:cs="MS Gothic"/>
                      <w:spacing w:val="-21"/>
                      <w:lang w:eastAsia="zh-CN"/>
                    </w:rPr>
                    <w:t>外</w:t>
                  </w:r>
                  <w:r>
                    <w:rPr>
                      <w:rFonts w:ascii="仿宋" w:hAnsi="仿宋" w:eastAsia="仿宋" w:cs="华文新魏"/>
                      <w:spacing w:val="-21"/>
                      <w:lang w:eastAsia="zh-CN"/>
                    </w:rPr>
                    <w:t>科学</w:t>
                  </w:r>
                  <w:r>
                    <w:rPr>
                      <w:rFonts w:ascii="仿宋" w:hAnsi="仿宋" w:eastAsia="仿宋"/>
                      <w:spacing w:val="-21"/>
                      <w:lang w:eastAsia="zh-CN"/>
                    </w:rPr>
                    <w:t>）</w:t>
                  </w:r>
                </w:p>
              </w:tc>
              <w:tc>
                <w:tcPr>
                  <w:tcW w:w="3155" w:type="dxa"/>
                  <w:vAlign w:val="center"/>
                </w:tcPr>
                <w:p>
                  <w:pPr>
                    <w:pStyle w:val="7"/>
                    <w:spacing w:after="0"/>
                    <w:ind w:right="229"/>
                    <w:jc w:val="center"/>
                    <w:rPr>
                      <w:rFonts w:ascii="仿宋" w:hAnsi="仿宋" w:eastAsia="仿宋"/>
                      <w:lang w:eastAsia="zh-CN"/>
                    </w:rPr>
                  </w:pPr>
                  <w:r>
                    <w:rPr>
                      <w:rFonts w:hint="eastAsia" w:ascii="仿宋" w:hAnsi="仿宋" w:eastAsia="仿宋"/>
                      <w:spacing w:val="-1"/>
                      <w:lang w:eastAsia="zh-CN"/>
                    </w:rPr>
                    <w:t>头戴式混合现实设备结合3D打印模型在神经外科的应用研究</w:t>
                  </w:r>
                </w:p>
              </w:tc>
              <w:tc>
                <w:tcPr>
                  <w:tcW w:w="1414" w:type="dxa"/>
                  <w:vAlign w:val="center"/>
                </w:tcPr>
                <w:p>
                  <w:pPr>
                    <w:spacing w:after="0"/>
                    <w:ind w:left="101"/>
                    <w:jc w:val="center"/>
                    <w:rPr>
                      <w:rFonts w:ascii="仿宋" w:hAnsi="仿宋" w:eastAsia="仿宋" w:cs="Times New Roman"/>
                      <w:b/>
                      <w:bCs/>
                      <w:spacing w:val="-1"/>
                      <w:position w:val="12"/>
                      <w:sz w:val="24"/>
                      <w:szCs w:val="24"/>
                      <w:lang w:eastAsia="zh-CN"/>
                    </w:rPr>
                  </w:pPr>
                  <w:r>
                    <w:rPr>
                      <w:rFonts w:ascii="仿宋" w:hAnsi="仿宋" w:eastAsia="仿宋" w:cs="Times New Roman"/>
                      <w:b/>
                      <w:bCs/>
                      <w:spacing w:val="-1"/>
                      <w:position w:val="12"/>
                      <w:sz w:val="24"/>
                      <w:szCs w:val="24"/>
                    </w:rPr>
                    <w:t>2023.</w:t>
                  </w:r>
                  <w:r>
                    <w:rPr>
                      <w:rFonts w:hint="eastAsia" w:ascii="仿宋" w:hAnsi="仿宋" w:eastAsia="仿宋" w:cs="Times New Roman"/>
                      <w:b/>
                      <w:bCs/>
                      <w:spacing w:val="-1"/>
                      <w:position w:val="12"/>
                      <w:sz w:val="24"/>
                      <w:szCs w:val="24"/>
                      <w:lang w:eastAsia="zh-CN"/>
                    </w:rPr>
                    <w:t>12</w:t>
                  </w:r>
                  <w:r>
                    <w:rPr>
                      <w:rFonts w:ascii="仿宋" w:hAnsi="仿宋" w:eastAsia="仿宋" w:cs="Times New Roman"/>
                      <w:b/>
                      <w:bCs/>
                      <w:spacing w:val="-1"/>
                      <w:position w:val="12"/>
                      <w:sz w:val="24"/>
                      <w:szCs w:val="24"/>
                    </w:rPr>
                    <w:t>.</w:t>
                  </w:r>
                  <w:r>
                    <w:rPr>
                      <w:rFonts w:hint="eastAsia" w:ascii="仿宋" w:hAnsi="仿宋" w:eastAsia="仿宋" w:cs="Times New Roman"/>
                      <w:b/>
                      <w:bCs/>
                      <w:spacing w:val="-1"/>
                      <w:position w:val="12"/>
                      <w:sz w:val="24"/>
                      <w:szCs w:val="24"/>
                      <w:lang w:eastAsia="zh-CN"/>
                    </w:rPr>
                    <w:t>20</w:t>
                  </w:r>
                </w:p>
                <w:p>
                  <w:pPr>
                    <w:spacing w:after="0"/>
                    <w:ind w:left="101"/>
                    <w:jc w:val="center"/>
                    <w:rPr>
                      <w:rFonts w:ascii="仿宋" w:hAnsi="仿宋" w:eastAsia="仿宋" w:cs="Times New Roman"/>
                    </w:rPr>
                  </w:pPr>
                  <w:r>
                    <w:rPr>
                      <w:rFonts w:ascii="仿宋" w:hAnsi="仿宋" w:eastAsia="仿宋"/>
                      <w:spacing w:val="-4"/>
                    </w:rPr>
                    <w:t>下午</w:t>
                  </w:r>
                  <w:r>
                    <w:rPr>
                      <w:rFonts w:hint="eastAsia" w:ascii="仿宋" w:hAnsi="仿宋" w:eastAsia="仿宋"/>
                      <w:spacing w:val="-4"/>
                      <w:lang w:eastAsia="zh-CN"/>
                    </w:rPr>
                    <w:t>16</w:t>
                  </w:r>
                  <w:r>
                    <w:rPr>
                      <w:rFonts w:ascii="仿宋" w:hAnsi="仿宋" w:eastAsia="仿宋"/>
                      <w:spacing w:val="-4"/>
                    </w:rPr>
                    <w:t>:</w:t>
                  </w:r>
                  <w:r>
                    <w:rPr>
                      <w:rFonts w:hint="eastAsia" w:ascii="仿宋" w:hAnsi="仿宋" w:eastAsia="仿宋"/>
                      <w:spacing w:val="-4"/>
                      <w:lang w:eastAsia="zh-CN"/>
                    </w:rPr>
                    <w:t>00</w:t>
                  </w:r>
                </w:p>
              </w:tc>
              <w:tc>
                <w:tcPr>
                  <w:tcW w:w="1939" w:type="dxa"/>
                  <w:vAlign w:val="center"/>
                </w:tcPr>
                <w:p>
                  <w:pPr>
                    <w:pStyle w:val="7"/>
                    <w:spacing w:after="0"/>
                    <w:ind w:left="130" w:right="119"/>
                    <w:jc w:val="center"/>
                    <w:rPr>
                      <w:rFonts w:ascii="仿宋" w:hAnsi="仿宋" w:eastAsia="仿宋"/>
                      <w:lang w:eastAsia="zh-CN"/>
                    </w:rPr>
                  </w:pPr>
                  <w:r>
                    <w:rPr>
                      <w:rFonts w:hint="eastAsia" w:ascii="仿宋" w:hAnsi="仿宋" w:eastAsia="仿宋"/>
                      <w:spacing w:val="-1"/>
                      <w:lang w:eastAsia="zh-CN"/>
                    </w:rPr>
                    <w:t>东海院</w:t>
                  </w:r>
                  <w:r>
                    <w:rPr>
                      <w:rFonts w:ascii="仿宋" w:hAnsi="仿宋" w:eastAsia="仿宋"/>
                      <w:spacing w:val="-1"/>
                      <w:lang w:eastAsia="zh-CN"/>
                    </w:rPr>
                    <w:t>区</w:t>
                  </w:r>
                  <w:r>
                    <w:rPr>
                      <w:rFonts w:hint="eastAsia" w:ascii="仿宋" w:hAnsi="仿宋" w:eastAsia="仿宋"/>
                      <w:spacing w:val="-1"/>
                      <w:lang w:eastAsia="zh-CN"/>
                    </w:rPr>
                    <w:t>第二会议室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jc w:val="center"/>
              </w:trPr>
              <w:tc>
                <w:tcPr>
                  <w:tcW w:w="997" w:type="dxa"/>
                  <w:vAlign w:val="center"/>
                </w:tcPr>
                <w:p>
                  <w:pPr>
                    <w:spacing w:after="0"/>
                    <w:jc w:val="center"/>
                    <w:rPr>
                      <w:rFonts w:ascii="仿宋" w:hAnsi="仿宋" w:eastAsia="仿宋"/>
                      <w:lang w:eastAsia="zh-CN"/>
                    </w:rPr>
                  </w:pPr>
                </w:p>
                <w:p>
                  <w:pPr>
                    <w:pStyle w:val="7"/>
                    <w:spacing w:after="0"/>
                    <w:ind w:left="152"/>
                    <w:jc w:val="center"/>
                    <w:rPr>
                      <w:rFonts w:ascii="仿宋" w:hAnsi="仿宋" w:eastAsia="仿宋"/>
                    </w:rPr>
                  </w:pPr>
                  <w:r>
                    <w:rPr>
                      <w:rFonts w:hint="eastAsia" w:ascii="仿宋" w:hAnsi="仿宋" w:eastAsia="仿宋"/>
                      <w:spacing w:val="-4"/>
                      <w:lang w:eastAsia="zh-CN"/>
                    </w:rPr>
                    <w:t>魏峰</w:t>
                  </w:r>
                </w:p>
              </w:tc>
              <w:tc>
                <w:tcPr>
                  <w:tcW w:w="3365" w:type="dxa"/>
                  <w:vAlign w:val="center"/>
                </w:tcPr>
                <w:p>
                  <w:pPr>
                    <w:pStyle w:val="7"/>
                    <w:spacing w:after="0"/>
                    <w:ind w:right="229"/>
                    <w:jc w:val="center"/>
                    <w:rPr>
                      <w:rFonts w:ascii="仿宋" w:hAnsi="仿宋" w:eastAsia="仿宋"/>
                      <w:spacing w:val="6"/>
                      <w:lang w:eastAsia="zh-CN"/>
                    </w:rPr>
                  </w:pPr>
                  <w:r>
                    <w:rPr>
                      <w:rFonts w:hint="eastAsia" w:ascii="仿宋" w:hAnsi="仿宋" w:eastAsia="仿宋"/>
                      <w:spacing w:val="-1"/>
                      <w:lang w:eastAsia="zh-CN"/>
                    </w:rPr>
                    <w:t>高宏志</w:t>
                  </w:r>
                  <w:r>
                    <w:rPr>
                      <w:rFonts w:ascii="仿宋" w:hAnsi="仿宋" w:eastAsia="仿宋"/>
                      <w:spacing w:val="-1"/>
                      <w:lang w:eastAsia="zh-CN"/>
                    </w:rPr>
                    <w:t>主任医师、</w:t>
                  </w:r>
                  <w:r>
                    <w:rPr>
                      <w:rFonts w:hint="eastAsia" w:ascii="仿宋" w:hAnsi="仿宋" w:eastAsia="仿宋"/>
                      <w:spacing w:val="-1"/>
                      <w:lang w:eastAsia="zh-CN"/>
                    </w:rPr>
                    <w:t>副</w:t>
                  </w:r>
                  <w:r>
                    <w:rPr>
                      <w:rFonts w:ascii="仿宋" w:hAnsi="仿宋" w:eastAsia="仿宋"/>
                      <w:spacing w:val="-1"/>
                      <w:lang w:eastAsia="zh-CN"/>
                    </w:rPr>
                    <w:t>教授</w:t>
                  </w:r>
                </w:p>
                <w:p>
                  <w:pPr>
                    <w:pStyle w:val="7"/>
                    <w:spacing w:after="0"/>
                    <w:ind w:left="230" w:right="229" w:firstLine="55"/>
                    <w:jc w:val="center"/>
                    <w:rPr>
                      <w:rFonts w:ascii="仿宋" w:hAnsi="仿宋" w:eastAsia="仿宋"/>
                      <w:lang w:eastAsia="zh-CN"/>
                    </w:rPr>
                  </w:pPr>
                  <w:r>
                    <w:rPr>
                      <w:rFonts w:ascii="仿宋" w:hAnsi="仿宋" w:eastAsia="仿宋" w:cs="华文新魏"/>
                      <w:spacing w:val="-21"/>
                      <w:lang w:eastAsia="zh-CN"/>
                    </w:rPr>
                    <w:t>（福医大附二院</w:t>
                  </w:r>
                  <w:r>
                    <w:rPr>
                      <w:rFonts w:ascii="仿宋" w:hAnsi="仿宋" w:eastAsia="仿宋" w:cs="华文新魏"/>
                      <w:spacing w:val="34"/>
                      <w:lang w:eastAsia="zh-CN"/>
                    </w:rPr>
                    <w:t xml:space="preserve"> </w:t>
                  </w:r>
                  <w:r>
                    <w:rPr>
                      <w:rFonts w:ascii="仿宋" w:hAnsi="仿宋" w:eastAsia="仿宋" w:cs="MS Gothic"/>
                      <w:spacing w:val="-21"/>
                      <w:lang w:eastAsia="zh-CN"/>
                    </w:rPr>
                    <w:t>外</w:t>
                  </w:r>
                  <w:r>
                    <w:rPr>
                      <w:rFonts w:ascii="仿宋" w:hAnsi="仿宋" w:eastAsia="仿宋" w:cs="华文新魏"/>
                      <w:spacing w:val="-21"/>
                      <w:lang w:eastAsia="zh-CN"/>
                    </w:rPr>
                    <w:t>科学</w:t>
                  </w:r>
                  <w:r>
                    <w:rPr>
                      <w:rFonts w:hint="eastAsia" w:ascii="仿宋" w:hAnsi="仿宋" w:eastAsia="仿宋" w:cs="华文新魏"/>
                      <w:spacing w:val="-21"/>
                      <w:lang w:eastAsia="zh-CN"/>
                    </w:rPr>
                    <w:t>）</w:t>
                  </w:r>
                </w:p>
              </w:tc>
              <w:tc>
                <w:tcPr>
                  <w:tcW w:w="3155" w:type="dxa"/>
                  <w:vAlign w:val="center"/>
                </w:tcPr>
                <w:p>
                  <w:pPr>
                    <w:pStyle w:val="7"/>
                    <w:spacing w:after="0"/>
                    <w:ind w:right="121"/>
                    <w:jc w:val="center"/>
                    <w:rPr>
                      <w:rFonts w:ascii="仿宋" w:hAnsi="仿宋" w:eastAsia="仿宋"/>
                      <w:lang w:eastAsia="zh-CN"/>
                    </w:rPr>
                  </w:pPr>
                  <w:r>
                    <w:rPr>
                      <w:rFonts w:hint="eastAsia" w:ascii="仿宋" w:hAnsi="仿宋" w:eastAsia="仿宋"/>
                      <w:spacing w:val="-1"/>
                      <w:lang w:eastAsia="zh-CN"/>
                    </w:rPr>
                    <w:t>RVG29-介孔锰多功能纳米系统的构建及其在脑胶质瘤化疗声动力协同治疗中的应用研究</w:t>
                  </w:r>
                </w:p>
              </w:tc>
              <w:tc>
                <w:tcPr>
                  <w:tcW w:w="1414" w:type="dxa"/>
                  <w:vAlign w:val="center"/>
                </w:tcPr>
                <w:p>
                  <w:pPr>
                    <w:spacing w:after="0"/>
                    <w:ind w:left="101"/>
                    <w:jc w:val="center"/>
                    <w:rPr>
                      <w:rFonts w:ascii="仿宋" w:hAnsi="仿宋" w:eastAsia="仿宋" w:cs="Times New Roman"/>
                      <w:sz w:val="24"/>
                      <w:szCs w:val="24"/>
                      <w:lang w:eastAsia="zh-CN"/>
                    </w:rPr>
                  </w:pPr>
                  <w:r>
                    <w:rPr>
                      <w:rFonts w:ascii="仿宋" w:hAnsi="仿宋" w:eastAsia="仿宋" w:cs="Times New Roman"/>
                      <w:b/>
                      <w:bCs/>
                      <w:spacing w:val="-1"/>
                      <w:position w:val="12"/>
                      <w:sz w:val="24"/>
                      <w:szCs w:val="24"/>
                    </w:rPr>
                    <w:t>2023.</w:t>
                  </w:r>
                  <w:r>
                    <w:rPr>
                      <w:rFonts w:hint="eastAsia" w:ascii="仿宋" w:hAnsi="仿宋" w:eastAsia="仿宋" w:cs="Times New Roman"/>
                      <w:b/>
                      <w:bCs/>
                      <w:spacing w:val="-1"/>
                      <w:position w:val="12"/>
                      <w:sz w:val="24"/>
                      <w:szCs w:val="24"/>
                      <w:lang w:eastAsia="zh-CN"/>
                    </w:rPr>
                    <w:t>12</w:t>
                  </w:r>
                  <w:r>
                    <w:rPr>
                      <w:rFonts w:ascii="仿宋" w:hAnsi="仿宋" w:eastAsia="仿宋" w:cs="Times New Roman"/>
                      <w:b/>
                      <w:bCs/>
                      <w:spacing w:val="-1"/>
                      <w:position w:val="12"/>
                      <w:sz w:val="24"/>
                      <w:szCs w:val="24"/>
                    </w:rPr>
                    <w:t>.</w:t>
                  </w:r>
                  <w:r>
                    <w:rPr>
                      <w:rFonts w:hint="eastAsia" w:ascii="仿宋" w:hAnsi="仿宋" w:eastAsia="仿宋" w:cs="Times New Roman"/>
                      <w:b/>
                      <w:bCs/>
                      <w:spacing w:val="-1"/>
                      <w:position w:val="12"/>
                      <w:sz w:val="24"/>
                      <w:szCs w:val="24"/>
                      <w:lang w:eastAsia="zh-CN"/>
                    </w:rPr>
                    <w:t>20</w:t>
                  </w:r>
                </w:p>
                <w:p>
                  <w:pPr>
                    <w:spacing w:after="0"/>
                    <w:ind w:left="101"/>
                    <w:jc w:val="center"/>
                    <w:rPr>
                      <w:rFonts w:ascii="仿宋" w:hAnsi="仿宋" w:eastAsia="仿宋" w:cs="Times New Roman"/>
                      <w:b/>
                      <w:bCs/>
                      <w:spacing w:val="-1"/>
                      <w:position w:val="12"/>
                      <w:sz w:val="24"/>
                      <w:szCs w:val="24"/>
                    </w:rPr>
                  </w:pPr>
                  <w:r>
                    <w:rPr>
                      <w:rFonts w:ascii="仿宋" w:hAnsi="仿宋" w:eastAsia="仿宋"/>
                      <w:spacing w:val="-4"/>
                    </w:rPr>
                    <w:t>下午</w:t>
                  </w:r>
                  <w:r>
                    <w:rPr>
                      <w:rFonts w:hint="eastAsia" w:ascii="仿宋" w:hAnsi="仿宋" w:eastAsia="仿宋"/>
                      <w:spacing w:val="-4"/>
                      <w:lang w:eastAsia="zh-CN"/>
                    </w:rPr>
                    <w:t>16</w:t>
                  </w:r>
                  <w:r>
                    <w:rPr>
                      <w:rFonts w:ascii="仿宋" w:hAnsi="仿宋" w:eastAsia="仿宋" w:cs="Times New Roman"/>
                      <w:b/>
                      <w:bCs/>
                      <w:spacing w:val="-4"/>
                    </w:rPr>
                    <w:t>:</w:t>
                  </w:r>
                  <w:r>
                    <w:rPr>
                      <w:rFonts w:hint="eastAsia" w:ascii="仿宋" w:hAnsi="仿宋" w:eastAsia="仿宋"/>
                      <w:spacing w:val="-4"/>
                      <w:lang w:eastAsia="zh-CN"/>
                    </w:rPr>
                    <w:t>00</w:t>
                  </w:r>
                </w:p>
              </w:tc>
              <w:tc>
                <w:tcPr>
                  <w:tcW w:w="1939" w:type="dxa"/>
                  <w:vAlign w:val="center"/>
                </w:tcPr>
                <w:p>
                  <w:pPr>
                    <w:pStyle w:val="7"/>
                    <w:spacing w:after="0"/>
                    <w:ind w:right="119"/>
                    <w:jc w:val="center"/>
                    <w:rPr>
                      <w:rFonts w:ascii="仿宋" w:hAnsi="仿宋" w:eastAsia="仿宋"/>
                      <w:spacing w:val="-1"/>
                      <w:lang w:eastAsia="zh-CN"/>
                    </w:rPr>
                  </w:pPr>
                  <w:r>
                    <w:rPr>
                      <w:rFonts w:hint="eastAsia" w:ascii="仿宋" w:hAnsi="仿宋" w:eastAsia="仿宋"/>
                      <w:spacing w:val="-1"/>
                      <w:lang w:eastAsia="zh-CN"/>
                    </w:rPr>
                    <w:t>东海院区第二会议室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jc w:val="center"/>
              </w:trPr>
              <w:tc>
                <w:tcPr>
                  <w:tcW w:w="997" w:type="dxa"/>
                  <w:vAlign w:val="center"/>
                </w:tcPr>
                <w:p>
                  <w:pPr>
                    <w:spacing w:after="0"/>
                    <w:jc w:val="center"/>
                    <w:rPr>
                      <w:rFonts w:ascii="仿宋" w:hAnsi="仿宋" w:eastAsia="仿宋"/>
                      <w:lang w:eastAsia="zh-CN"/>
                    </w:rPr>
                  </w:pPr>
                </w:p>
                <w:p>
                  <w:pPr>
                    <w:spacing w:after="0"/>
                    <w:jc w:val="center"/>
                    <w:rPr>
                      <w:rFonts w:ascii="仿宋" w:hAnsi="仿宋" w:eastAsia="仿宋"/>
                      <w:b/>
                      <w:bCs/>
                      <w:lang w:eastAsia="zh-CN"/>
                    </w:rPr>
                  </w:pPr>
                  <w:r>
                    <w:rPr>
                      <w:rFonts w:hint="eastAsia" w:ascii="仿宋" w:hAnsi="仿宋" w:eastAsia="仿宋" w:cs="宋体"/>
                      <w:spacing w:val="-1"/>
                      <w:sz w:val="24"/>
                      <w:szCs w:val="24"/>
                      <w:lang w:eastAsia="zh-CN"/>
                    </w:rPr>
                    <w:t>林晓聪</w:t>
                  </w:r>
                </w:p>
              </w:tc>
              <w:tc>
                <w:tcPr>
                  <w:tcW w:w="3365" w:type="dxa"/>
                  <w:vAlign w:val="center"/>
                </w:tcPr>
                <w:p>
                  <w:pPr>
                    <w:pStyle w:val="7"/>
                    <w:spacing w:after="0"/>
                    <w:ind w:right="229"/>
                    <w:jc w:val="center"/>
                    <w:rPr>
                      <w:rFonts w:ascii="仿宋" w:hAnsi="仿宋" w:eastAsia="仿宋"/>
                      <w:spacing w:val="-1"/>
                      <w:lang w:eastAsia="zh-CN"/>
                    </w:rPr>
                  </w:pPr>
                  <w:r>
                    <w:rPr>
                      <w:rFonts w:hint="eastAsia" w:ascii="仿宋" w:hAnsi="仿宋" w:eastAsia="仿宋"/>
                      <w:spacing w:val="-1"/>
                      <w:lang w:eastAsia="zh-CN"/>
                    </w:rPr>
                    <w:t>吴文华主任医师、教授</w:t>
                  </w:r>
                </w:p>
                <w:p>
                  <w:pPr>
                    <w:pStyle w:val="7"/>
                    <w:spacing w:after="0"/>
                    <w:ind w:right="229"/>
                    <w:jc w:val="center"/>
                    <w:rPr>
                      <w:rFonts w:ascii="仿宋" w:hAnsi="仿宋" w:eastAsia="仿宋"/>
                      <w:spacing w:val="-1"/>
                      <w:lang w:eastAsia="zh-CN"/>
                    </w:rPr>
                  </w:pPr>
                  <w:r>
                    <w:rPr>
                      <w:rFonts w:ascii="仿宋" w:hAnsi="仿宋" w:eastAsia="仿宋" w:cs="华文新魏"/>
                      <w:spacing w:val="-21"/>
                      <w:lang w:eastAsia="zh-CN"/>
                    </w:rPr>
                    <w:t>（福医大附二院</w:t>
                  </w:r>
                  <w:r>
                    <w:rPr>
                      <w:rFonts w:ascii="仿宋" w:hAnsi="仿宋" w:eastAsia="仿宋" w:cs="华文新魏"/>
                      <w:spacing w:val="34"/>
                      <w:lang w:eastAsia="zh-CN"/>
                    </w:rPr>
                    <w:t xml:space="preserve"> </w:t>
                  </w:r>
                  <w:r>
                    <w:rPr>
                      <w:rFonts w:hint="eastAsia" w:ascii="仿宋" w:hAnsi="仿宋" w:eastAsia="仿宋"/>
                      <w:spacing w:val="-1"/>
                      <w:lang w:eastAsia="zh-CN"/>
                    </w:rPr>
                    <w:t>运动医学</w:t>
                  </w:r>
                  <w:r>
                    <w:rPr>
                      <w:rFonts w:ascii="仿宋" w:hAnsi="仿宋" w:eastAsia="仿宋"/>
                      <w:spacing w:val="-21"/>
                      <w:lang w:eastAsia="zh-CN"/>
                    </w:rPr>
                    <w:t>）</w:t>
                  </w:r>
                </w:p>
              </w:tc>
              <w:tc>
                <w:tcPr>
                  <w:tcW w:w="3155" w:type="dxa"/>
                  <w:vAlign w:val="center"/>
                </w:tcPr>
                <w:p>
                  <w:pPr>
                    <w:pStyle w:val="7"/>
                    <w:spacing w:after="0"/>
                    <w:ind w:right="121"/>
                    <w:jc w:val="center"/>
                    <w:rPr>
                      <w:rFonts w:ascii="仿宋" w:hAnsi="仿宋" w:eastAsia="仿宋"/>
                      <w:spacing w:val="-1"/>
                      <w:lang w:eastAsia="zh-CN"/>
                    </w:rPr>
                  </w:pPr>
                  <w:r>
                    <w:rPr>
                      <w:rFonts w:hint="eastAsia" w:ascii="仿宋" w:hAnsi="仿宋" w:eastAsia="仿宋"/>
                      <w:spacing w:val="-1"/>
                      <w:lang w:eastAsia="zh-CN"/>
                    </w:rPr>
                    <w:t>基于影像组学和深度学习MRI识别股骨头坏死及预测股骨头坏死后塌陷的方法研究</w:t>
                  </w:r>
                </w:p>
              </w:tc>
              <w:tc>
                <w:tcPr>
                  <w:tcW w:w="1414" w:type="dxa"/>
                  <w:vAlign w:val="center"/>
                </w:tcPr>
                <w:p>
                  <w:pPr>
                    <w:spacing w:after="0"/>
                    <w:ind w:left="101"/>
                    <w:jc w:val="center"/>
                    <w:rPr>
                      <w:rFonts w:ascii="仿宋" w:hAnsi="仿宋" w:eastAsia="仿宋" w:cs="Times New Roman"/>
                      <w:b/>
                      <w:bCs/>
                      <w:spacing w:val="-1"/>
                      <w:position w:val="12"/>
                      <w:sz w:val="24"/>
                      <w:szCs w:val="24"/>
                      <w:lang w:eastAsia="zh-CN"/>
                    </w:rPr>
                  </w:pPr>
                  <w:r>
                    <w:rPr>
                      <w:rFonts w:hint="eastAsia" w:ascii="仿宋" w:hAnsi="仿宋" w:eastAsia="仿宋" w:cs="Times New Roman"/>
                      <w:b/>
                      <w:bCs/>
                      <w:spacing w:val="-1"/>
                      <w:position w:val="12"/>
                      <w:sz w:val="24"/>
                      <w:szCs w:val="24"/>
                      <w:lang w:eastAsia="zh-CN"/>
                    </w:rPr>
                    <w:t>2</w:t>
                  </w:r>
                  <w:r>
                    <w:rPr>
                      <w:rFonts w:ascii="仿宋" w:hAnsi="仿宋" w:eastAsia="仿宋" w:cs="Times New Roman"/>
                      <w:b/>
                      <w:bCs/>
                      <w:spacing w:val="-1"/>
                      <w:position w:val="12"/>
                      <w:sz w:val="24"/>
                      <w:szCs w:val="24"/>
                      <w:lang w:eastAsia="zh-CN"/>
                    </w:rPr>
                    <w:t>023.12.21</w:t>
                  </w:r>
                </w:p>
                <w:p>
                  <w:pPr>
                    <w:spacing w:after="0"/>
                    <w:ind w:left="101"/>
                    <w:jc w:val="center"/>
                    <w:rPr>
                      <w:rFonts w:ascii="仿宋" w:hAnsi="仿宋" w:eastAsia="仿宋" w:cs="Times New Roman"/>
                      <w:b/>
                      <w:bCs/>
                      <w:spacing w:val="-1"/>
                      <w:position w:val="12"/>
                      <w:sz w:val="24"/>
                      <w:szCs w:val="24"/>
                      <w:lang w:eastAsia="zh-CN"/>
                    </w:rPr>
                  </w:pPr>
                  <w:r>
                    <w:rPr>
                      <w:rFonts w:hint="eastAsia" w:ascii="仿宋" w:hAnsi="仿宋" w:eastAsia="仿宋" w:cs="Times New Roman"/>
                      <w:b/>
                      <w:bCs/>
                      <w:spacing w:val="-1"/>
                      <w:position w:val="12"/>
                      <w:sz w:val="24"/>
                      <w:szCs w:val="24"/>
                      <w:lang w:eastAsia="zh-CN"/>
                    </w:rPr>
                    <w:t>下午1</w:t>
                  </w:r>
                  <w:r>
                    <w:rPr>
                      <w:rFonts w:ascii="仿宋" w:hAnsi="仿宋" w:eastAsia="仿宋" w:cs="Times New Roman"/>
                      <w:b/>
                      <w:bCs/>
                      <w:spacing w:val="-1"/>
                      <w:position w:val="12"/>
                      <w:sz w:val="24"/>
                      <w:szCs w:val="24"/>
                      <w:lang w:eastAsia="zh-CN"/>
                    </w:rPr>
                    <w:t>6</w:t>
                  </w:r>
                  <w:r>
                    <w:rPr>
                      <w:rFonts w:hint="eastAsia" w:ascii="仿宋" w:hAnsi="仿宋" w:eastAsia="仿宋" w:cs="Times New Roman"/>
                      <w:b/>
                      <w:bCs/>
                      <w:spacing w:val="-1"/>
                      <w:position w:val="12"/>
                      <w:sz w:val="24"/>
                      <w:szCs w:val="24"/>
                      <w:lang w:eastAsia="zh-CN"/>
                    </w:rPr>
                    <w:t>:</w:t>
                  </w:r>
                  <w:r>
                    <w:rPr>
                      <w:rFonts w:ascii="仿宋" w:hAnsi="仿宋" w:eastAsia="仿宋" w:cs="Times New Roman"/>
                      <w:b/>
                      <w:bCs/>
                      <w:spacing w:val="-1"/>
                      <w:position w:val="12"/>
                      <w:sz w:val="24"/>
                      <w:szCs w:val="24"/>
                      <w:lang w:eastAsia="zh-CN"/>
                    </w:rPr>
                    <w:t>00</w:t>
                  </w:r>
                </w:p>
              </w:tc>
              <w:tc>
                <w:tcPr>
                  <w:tcW w:w="1939" w:type="dxa"/>
                  <w:vAlign w:val="center"/>
                </w:tcPr>
                <w:p>
                  <w:pPr>
                    <w:pStyle w:val="7"/>
                    <w:spacing w:after="0"/>
                    <w:ind w:right="119"/>
                    <w:jc w:val="center"/>
                    <w:rPr>
                      <w:rFonts w:ascii="仿宋" w:hAnsi="仿宋" w:eastAsia="仿宋"/>
                      <w:spacing w:val="-1"/>
                      <w:lang w:eastAsia="zh-CN"/>
                    </w:rPr>
                  </w:pPr>
                  <w:r>
                    <w:rPr>
                      <w:rFonts w:hint="eastAsia" w:ascii="仿宋" w:hAnsi="仿宋" w:eastAsia="仿宋"/>
                      <w:spacing w:val="-1"/>
                      <w:lang w:eastAsia="zh-CN"/>
                    </w:rPr>
                    <w:t>东海院区</w:t>
                  </w:r>
                  <w:r>
                    <w:rPr>
                      <w:rFonts w:ascii="仿宋" w:hAnsi="仿宋" w:eastAsia="仿宋"/>
                      <w:spacing w:val="-1"/>
                      <w:lang w:eastAsia="zh-CN"/>
                    </w:rPr>
                    <w:t>56</w:t>
                  </w:r>
                  <w:r>
                    <w:rPr>
                      <w:rFonts w:hint="eastAsia" w:ascii="仿宋" w:hAnsi="仿宋" w:eastAsia="仿宋"/>
                      <w:spacing w:val="-1"/>
                      <w:lang w:eastAsia="zh-CN"/>
                    </w:rPr>
                    <w:t>区示教室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997" w:type="dxa"/>
                  <w:vAlign w:val="center"/>
                </w:tcPr>
                <w:p>
                  <w:pPr>
                    <w:spacing w:after="0"/>
                    <w:jc w:val="center"/>
                    <w:rPr>
                      <w:rFonts w:ascii="仿宋" w:hAnsi="仿宋" w:eastAsia="仿宋"/>
                      <w:lang w:eastAsia="zh-CN"/>
                    </w:rPr>
                  </w:pPr>
                </w:p>
                <w:p>
                  <w:pPr>
                    <w:spacing w:after="0"/>
                    <w:jc w:val="center"/>
                    <w:rPr>
                      <w:rFonts w:ascii="仿宋" w:hAnsi="仿宋" w:eastAsia="仿宋"/>
                      <w:b/>
                      <w:bCs/>
                      <w:lang w:eastAsia="zh-CN"/>
                    </w:rPr>
                  </w:pPr>
                  <w:r>
                    <w:rPr>
                      <w:rFonts w:hint="eastAsia" w:ascii="仿宋" w:hAnsi="仿宋" w:eastAsia="仿宋" w:cs="宋体"/>
                      <w:spacing w:val="-1"/>
                      <w:sz w:val="24"/>
                      <w:szCs w:val="24"/>
                      <w:lang w:eastAsia="zh-CN"/>
                    </w:rPr>
                    <w:t>方凯彬</w:t>
                  </w:r>
                </w:p>
              </w:tc>
              <w:tc>
                <w:tcPr>
                  <w:tcW w:w="3365" w:type="dxa"/>
                  <w:vAlign w:val="center"/>
                </w:tcPr>
                <w:p>
                  <w:pPr>
                    <w:pStyle w:val="7"/>
                    <w:spacing w:after="0"/>
                    <w:ind w:right="229"/>
                    <w:jc w:val="center"/>
                    <w:rPr>
                      <w:rFonts w:ascii="仿宋" w:hAnsi="仿宋" w:eastAsia="仿宋"/>
                      <w:spacing w:val="-1"/>
                      <w:lang w:eastAsia="zh-CN"/>
                    </w:rPr>
                  </w:pPr>
                  <w:r>
                    <w:rPr>
                      <w:rFonts w:hint="eastAsia" w:ascii="仿宋" w:hAnsi="仿宋" w:eastAsia="仿宋"/>
                      <w:spacing w:val="-1"/>
                      <w:lang w:eastAsia="zh-CN"/>
                    </w:rPr>
                    <w:t>戴章生主任医师、副教授</w:t>
                  </w:r>
                </w:p>
                <w:p>
                  <w:pPr>
                    <w:pStyle w:val="7"/>
                    <w:spacing w:after="0"/>
                    <w:ind w:right="229"/>
                    <w:jc w:val="center"/>
                    <w:rPr>
                      <w:rFonts w:ascii="仿宋" w:hAnsi="仿宋" w:eastAsia="仿宋"/>
                      <w:spacing w:val="-1"/>
                      <w:lang w:eastAsia="zh-CN"/>
                    </w:rPr>
                  </w:pPr>
                  <w:r>
                    <w:rPr>
                      <w:rFonts w:ascii="仿宋" w:hAnsi="仿宋" w:eastAsia="仿宋" w:cs="华文新魏"/>
                      <w:spacing w:val="-21"/>
                      <w:lang w:eastAsia="zh-CN"/>
                    </w:rPr>
                    <w:t>（福医大附二院</w:t>
                  </w:r>
                  <w:r>
                    <w:rPr>
                      <w:rFonts w:ascii="仿宋" w:hAnsi="仿宋" w:eastAsia="仿宋" w:cs="华文新魏"/>
                      <w:spacing w:val="34"/>
                      <w:lang w:eastAsia="zh-CN"/>
                    </w:rPr>
                    <w:t xml:space="preserve"> </w:t>
                  </w:r>
                  <w:r>
                    <w:rPr>
                      <w:rFonts w:hint="eastAsia" w:ascii="仿宋" w:hAnsi="仿宋" w:eastAsia="仿宋"/>
                      <w:spacing w:val="-1"/>
                      <w:lang w:eastAsia="zh-CN"/>
                    </w:rPr>
                    <w:t>运动医学）</w:t>
                  </w:r>
                </w:p>
              </w:tc>
              <w:tc>
                <w:tcPr>
                  <w:tcW w:w="3155" w:type="dxa"/>
                  <w:vAlign w:val="center"/>
                </w:tcPr>
                <w:p>
                  <w:pPr>
                    <w:pStyle w:val="7"/>
                    <w:spacing w:after="0"/>
                    <w:ind w:right="121"/>
                    <w:jc w:val="center"/>
                    <w:rPr>
                      <w:rFonts w:ascii="仿宋" w:hAnsi="仿宋" w:eastAsia="仿宋"/>
                      <w:spacing w:val="-1"/>
                      <w:lang w:eastAsia="zh-CN"/>
                    </w:rPr>
                  </w:pPr>
                  <w:r>
                    <w:rPr>
                      <w:rFonts w:hint="eastAsia" w:ascii="仿宋" w:hAnsi="仿宋" w:eastAsia="仿宋"/>
                      <w:spacing w:val="-1"/>
                      <w:lang w:eastAsia="zh-CN"/>
                    </w:rPr>
                    <w:t>基于影像组学和深度学习的多模态CT筛查机会性骨质疏松的方法研究</w:t>
                  </w:r>
                </w:p>
              </w:tc>
              <w:tc>
                <w:tcPr>
                  <w:tcW w:w="1414" w:type="dxa"/>
                  <w:vAlign w:val="center"/>
                </w:tcPr>
                <w:p>
                  <w:pPr>
                    <w:spacing w:after="0"/>
                    <w:ind w:left="101"/>
                    <w:jc w:val="center"/>
                    <w:rPr>
                      <w:rFonts w:ascii="仿宋" w:hAnsi="仿宋" w:eastAsia="仿宋" w:cs="Times New Roman"/>
                      <w:b/>
                      <w:bCs/>
                      <w:spacing w:val="-1"/>
                      <w:position w:val="12"/>
                      <w:sz w:val="24"/>
                      <w:szCs w:val="24"/>
                      <w:lang w:eastAsia="zh-CN"/>
                    </w:rPr>
                  </w:pPr>
                  <w:r>
                    <w:rPr>
                      <w:rFonts w:hint="eastAsia" w:ascii="仿宋" w:hAnsi="仿宋" w:eastAsia="仿宋" w:cs="Times New Roman"/>
                      <w:b/>
                      <w:bCs/>
                      <w:spacing w:val="-1"/>
                      <w:position w:val="12"/>
                      <w:sz w:val="24"/>
                      <w:szCs w:val="24"/>
                      <w:lang w:eastAsia="zh-CN"/>
                    </w:rPr>
                    <w:t>2</w:t>
                  </w:r>
                  <w:r>
                    <w:rPr>
                      <w:rFonts w:ascii="仿宋" w:hAnsi="仿宋" w:eastAsia="仿宋" w:cs="Times New Roman"/>
                      <w:b/>
                      <w:bCs/>
                      <w:spacing w:val="-1"/>
                      <w:position w:val="12"/>
                      <w:sz w:val="24"/>
                      <w:szCs w:val="24"/>
                      <w:lang w:eastAsia="zh-CN"/>
                    </w:rPr>
                    <w:t>023.12.21</w:t>
                  </w:r>
                </w:p>
                <w:p>
                  <w:pPr>
                    <w:spacing w:after="0"/>
                    <w:ind w:left="101"/>
                    <w:jc w:val="center"/>
                    <w:rPr>
                      <w:rFonts w:ascii="仿宋" w:hAnsi="仿宋" w:eastAsia="仿宋" w:cs="Times New Roman"/>
                      <w:b/>
                      <w:bCs/>
                      <w:spacing w:val="-1"/>
                      <w:position w:val="12"/>
                      <w:sz w:val="24"/>
                      <w:szCs w:val="24"/>
                      <w:lang w:eastAsia="zh-CN"/>
                    </w:rPr>
                  </w:pPr>
                  <w:r>
                    <w:rPr>
                      <w:rFonts w:hint="eastAsia" w:ascii="仿宋" w:hAnsi="仿宋" w:eastAsia="仿宋" w:cs="Times New Roman"/>
                      <w:b/>
                      <w:bCs/>
                      <w:spacing w:val="-1"/>
                      <w:position w:val="12"/>
                      <w:sz w:val="24"/>
                      <w:szCs w:val="24"/>
                      <w:lang w:eastAsia="zh-CN"/>
                    </w:rPr>
                    <w:t>下午1</w:t>
                  </w:r>
                  <w:r>
                    <w:rPr>
                      <w:rFonts w:ascii="仿宋" w:hAnsi="仿宋" w:eastAsia="仿宋" w:cs="Times New Roman"/>
                      <w:b/>
                      <w:bCs/>
                      <w:spacing w:val="-1"/>
                      <w:position w:val="12"/>
                      <w:sz w:val="24"/>
                      <w:szCs w:val="24"/>
                      <w:lang w:eastAsia="zh-CN"/>
                    </w:rPr>
                    <w:t>6</w:t>
                  </w:r>
                  <w:r>
                    <w:rPr>
                      <w:rFonts w:hint="eastAsia" w:ascii="仿宋" w:hAnsi="仿宋" w:eastAsia="仿宋" w:cs="Times New Roman"/>
                      <w:b/>
                      <w:bCs/>
                      <w:spacing w:val="-1"/>
                      <w:position w:val="12"/>
                      <w:sz w:val="24"/>
                      <w:szCs w:val="24"/>
                      <w:lang w:eastAsia="zh-CN"/>
                    </w:rPr>
                    <w:t>:</w:t>
                  </w:r>
                  <w:r>
                    <w:rPr>
                      <w:rFonts w:ascii="仿宋" w:hAnsi="仿宋" w:eastAsia="仿宋" w:cs="Times New Roman"/>
                      <w:b/>
                      <w:bCs/>
                      <w:spacing w:val="-1"/>
                      <w:position w:val="12"/>
                      <w:sz w:val="24"/>
                      <w:szCs w:val="24"/>
                      <w:lang w:eastAsia="zh-CN"/>
                    </w:rPr>
                    <w:t>00</w:t>
                  </w:r>
                </w:p>
              </w:tc>
              <w:tc>
                <w:tcPr>
                  <w:tcW w:w="1939" w:type="dxa"/>
                  <w:vAlign w:val="center"/>
                </w:tcPr>
                <w:p>
                  <w:pPr>
                    <w:pStyle w:val="7"/>
                    <w:spacing w:after="0"/>
                    <w:ind w:left="133" w:right="119" w:hanging="2"/>
                    <w:jc w:val="center"/>
                    <w:rPr>
                      <w:rFonts w:ascii="仿宋" w:hAnsi="仿宋" w:eastAsia="仿宋"/>
                      <w:spacing w:val="-1"/>
                      <w:lang w:eastAsia="zh-CN"/>
                    </w:rPr>
                  </w:pPr>
                  <w:r>
                    <w:rPr>
                      <w:rFonts w:hint="eastAsia" w:ascii="仿宋" w:hAnsi="仿宋" w:eastAsia="仿宋"/>
                      <w:spacing w:val="-1"/>
                      <w:lang w:eastAsia="zh-CN"/>
                    </w:rPr>
                    <w:t>东海院区</w:t>
                  </w:r>
                  <w:r>
                    <w:rPr>
                      <w:rFonts w:ascii="仿宋" w:hAnsi="仿宋" w:eastAsia="仿宋"/>
                      <w:spacing w:val="-1"/>
                      <w:lang w:eastAsia="zh-CN"/>
                    </w:rPr>
                    <w:t>56</w:t>
                  </w:r>
                  <w:r>
                    <w:rPr>
                      <w:rFonts w:hint="eastAsia" w:ascii="仿宋" w:hAnsi="仿宋" w:eastAsia="仿宋"/>
                      <w:spacing w:val="-1"/>
                      <w:lang w:eastAsia="zh-CN"/>
                    </w:rPr>
                    <w:t>区示教室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997" w:type="dxa"/>
                  <w:vAlign w:val="center"/>
                </w:tcPr>
                <w:p>
                  <w:pPr>
                    <w:spacing w:after="0"/>
                    <w:jc w:val="center"/>
                    <w:rPr>
                      <w:rFonts w:ascii="仿宋" w:hAnsi="仿宋" w:eastAsia="仿宋"/>
                      <w:lang w:eastAsia="zh-CN"/>
                    </w:rPr>
                  </w:pPr>
                </w:p>
                <w:p>
                  <w:pPr>
                    <w:spacing w:after="0"/>
                    <w:jc w:val="center"/>
                    <w:rPr>
                      <w:rFonts w:ascii="仿宋" w:hAnsi="仿宋" w:eastAsia="仿宋"/>
                      <w:b/>
                      <w:bCs/>
                      <w:lang w:eastAsia="zh-CN"/>
                    </w:rPr>
                  </w:pPr>
                  <w:r>
                    <w:rPr>
                      <w:rFonts w:hint="eastAsia" w:ascii="仿宋" w:hAnsi="仿宋" w:eastAsia="仿宋" w:cs="宋体"/>
                      <w:spacing w:val="-1"/>
                      <w:sz w:val="24"/>
                      <w:szCs w:val="24"/>
                      <w:lang w:eastAsia="zh-CN"/>
                    </w:rPr>
                    <w:t>王良铭</w:t>
                  </w:r>
                </w:p>
              </w:tc>
              <w:tc>
                <w:tcPr>
                  <w:tcW w:w="3365" w:type="dxa"/>
                  <w:vAlign w:val="center"/>
                </w:tcPr>
                <w:p>
                  <w:pPr>
                    <w:pStyle w:val="7"/>
                    <w:spacing w:after="0"/>
                    <w:ind w:right="229"/>
                    <w:jc w:val="center"/>
                    <w:rPr>
                      <w:rFonts w:ascii="仿宋" w:hAnsi="仿宋" w:eastAsia="仿宋"/>
                      <w:spacing w:val="-1"/>
                      <w:lang w:eastAsia="zh-CN"/>
                    </w:rPr>
                  </w:pPr>
                  <w:r>
                    <w:rPr>
                      <w:rFonts w:hint="eastAsia" w:ascii="仿宋" w:hAnsi="仿宋" w:eastAsia="仿宋"/>
                      <w:spacing w:val="-1"/>
                      <w:lang w:eastAsia="zh-CN"/>
                    </w:rPr>
                    <w:t>戴章生主任医师、副教授</w:t>
                  </w:r>
                </w:p>
                <w:p>
                  <w:pPr>
                    <w:pStyle w:val="7"/>
                    <w:spacing w:after="0"/>
                    <w:ind w:right="229"/>
                    <w:jc w:val="center"/>
                    <w:rPr>
                      <w:rFonts w:ascii="仿宋" w:hAnsi="仿宋" w:eastAsia="仿宋"/>
                      <w:spacing w:val="-1"/>
                      <w:lang w:eastAsia="zh-CN"/>
                    </w:rPr>
                  </w:pPr>
                  <w:r>
                    <w:rPr>
                      <w:rFonts w:ascii="仿宋" w:hAnsi="仿宋" w:eastAsia="仿宋" w:cs="华文新魏"/>
                      <w:spacing w:val="-21"/>
                      <w:lang w:eastAsia="zh-CN"/>
                    </w:rPr>
                    <w:t>（福医大附二院</w:t>
                  </w:r>
                  <w:r>
                    <w:rPr>
                      <w:rFonts w:ascii="仿宋" w:hAnsi="仿宋" w:eastAsia="仿宋" w:cs="华文新魏"/>
                      <w:spacing w:val="34"/>
                      <w:lang w:eastAsia="zh-CN"/>
                    </w:rPr>
                    <w:t xml:space="preserve"> </w:t>
                  </w:r>
                  <w:r>
                    <w:rPr>
                      <w:rFonts w:hint="eastAsia" w:ascii="仿宋" w:hAnsi="仿宋" w:eastAsia="仿宋"/>
                      <w:spacing w:val="-1"/>
                      <w:lang w:eastAsia="zh-CN"/>
                    </w:rPr>
                    <w:t>运动医学</w:t>
                  </w:r>
                  <w:r>
                    <w:rPr>
                      <w:rFonts w:ascii="仿宋" w:hAnsi="仿宋" w:eastAsia="仿宋"/>
                      <w:spacing w:val="-21"/>
                      <w:lang w:eastAsia="zh-CN"/>
                    </w:rPr>
                    <w:t>）</w:t>
                  </w:r>
                </w:p>
              </w:tc>
              <w:tc>
                <w:tcPr>
                  <w:tcW w:w="3155" w:type="dxa"/>
                  <w:vAlign w:val="center"/>
                </w:tcPr>
                <w:p>
                  <w:pPr>
                    <w:pStyle w:val="7"/>
                    <w:spacing w:after="0"/>
                    <w:ind w:right="121"/>
                    <w:jc w:val="center"/>
                    <w:rPr>
                      <w:rFonts w:ascii="仿宋" w:hAnsi="仿宋" w:eastAsia="仿宋"/>
                      <w:spacing w:val="-1"/>
                      <w:lang w:eastAsia="zh-CN"/>
                    </w:rPr>
                  </w:pPr>
                  <w:r>
                    <w:rPr>
                      <w:rFonts w:hint="eastAsia" w:ascii="仿宋" w:hAnsi="仿宋" w:eastAsia="仿宋"/>
                      <w:spacing w:val="-1"/>
                      <w:lang w:eastAsia="zh-CN"/>
                    </w:rPr>
                    <w:t>骨髓间充质干细胞外泌体载药诱导线粒体过度裂解及G2/M周期阻滞的分子机制研究</w:t>
                  </w:r>
                </w:p>
              </w:tc>
              <w:tc>
                <w:tcPr>
                  <w:tcW w:w="1414" w:type="dxa"/>
                  <w:vAlign w:val="center"/>
                </w:tcPr>
                <w:p>
                  <w:pPr>
                    <w:spacing w:after="0"/>
                    <w:ind w:left="101"/>
                    <w:jc w:val="center"/>
                    <w:rPr>
                      <w:rFonts w:ascii="仿宋" w:hAnsi="仿宋" w:eastAsia="仿宋" w:cs="Times New Roman"/>
                      <w:b/>
                      <w:bCs/>
                      <w:spacing w:val="-1"/>
                      <w:position w:val="12"/>
                      <w:sz w:val="24"/>
                      <w:szCs w:val="24"/>
                      <w:lang w:eastAsia="zh-CN"/>
                    </w:rPr>
                  </w:pPr>
                  <w:r>
                    <w:rPr>
                      <w:rFonts w:hint="eastAsia" w:ascii="仿宋" w:hAnsi="仿宋" w:eastAsia="仿宋" w:cs="Times New Roman"/>
                      <w:b/>
                      <w:bCs/>
                      <w:spacing w:val="-1"/>
                      <w:position w:val="12"/>
                      <w:sz w:val="24"/>
                      <w:szCs w:val="24"/>
                      <w:lang w:eastAsia="zh-CN"/>
                    </w:rPr>
                    <w:t>2</w:t>
                  </w:r>
                  <w:r>
                    <w:rPr>
                      <w:rFonts w:ascii="仿宋" w:hAnsi="仿宋" w:eastAsia="仿宋" w:cs="Times New Roman"/>
                      <w:b/>
                      <w:bCs/>
                      <w:spacing w:val="-1"/>
                      <w:position w:val="12"/>
                      <w:sz w:val="24"/>
                      <w:szCs w:val="24"/>
                      <w:lang w:eastAsia="zh-CN"/>
                    </w:rPr>
                    <w:t>023.12.21</w:t>
                  </w:r>
                </w:p>
                <w:p>
                  <w:pPr>
                    <w:spacing w:after="0"/>
                    <w:ind w:left="101"/>
                    <w:jc w:val="center"/>
                    <w:rPr>
                      <w:rFonts w:ascii="仿宋" w:hAnsi="仿宋" w:eastAsia="仿宋" w:cs="Times New Roman"/>
                      <w:b/>
                      <w:bCs/>
                      <w:spacing w:val="-1"/>
                      <w:position w:val="12"/>
                      <w:sz w:val="24"/>
                      <w:szCs w:val="24"/>
                      <w:lang w:eastAsia="zh-CN"/>
                    </w:rPr>
                  </w:pPr>
                  <w:r>
                    <w:rPr>
                      <w:rFonts w:hint="eastAsia" w:ascii="仿宋" w:hAnsi="仿宋" w:eastAsia="仿宋" w:cs="Times New Roman"/>
                      <w:b/>
                      <w:bCs/>
                      <w:spacing w:val="-1"/>
                      <w:position w:val="12"/>
                      <w:sz w:val="24"/>
                      <w:szCs w:val="24"/>
                      <w:lang w:eastAsia="zh-CN"/>
                    </w:rPr>
                    <w:t>下午1</w:t>
                  </w:r>
                  <w:r>
                    <w:rPr>
                      <w:rFonts w:ascii="仿宋" w:hAnsi="仿宋" w:eastAsia="仿宋" w:cs="Times New Roman"/>
                      <w:b/>
                      <w:bCs/>
                      <w:spacing w:val="-1"/>
                      <w:position w:val="12"/>
                      <w:sz w:val="24"/>
                      <w:szCs w:val="24"/>
                      <w:lang w:eastAsia="zh-CN"/>
                    </w:rPr>
                    <w:t>6</w:t>
                  </w:r>
                  <w:r>
                    <w:rPr>
                      <w:rFonts w:hint="eastAsia" w:ascii="仿宋" w:hAnsi="仿宋" w:eastAsia="仿宋" w:cs="Times New Roman"/>
                      <w:b/>
                      <w:bCs/>
                      <w:spacing w:val="-1"/>
                      <w:position w:val="12"/>
                      <w:sz w:val="24"/>
                      <w:szCs w:val="24"/>
                      <w:lang w:eastAsia="zh-CN"/>
                    </w:rPr>
                    <w:t>:</w:t>
                  </w:r>
                  <w:r>
                    <w:rPr>
                      <w:rFonts w:ascii="仿宋" w:hAnsi="仿宋" w:eastAsia="仿宋" w:cs="Times New Roman"/>
                      <w:b/>
                      <w:bCs/>
                      <w:spacing w:val="-1"/>
                      <w:position w:val="12"/>
                      <w:sz w:val="24"/>
                      <w:szCs w:val="24"/>
                      <w:lang w:eastAsia="zh-CN"/>
                    </w:rPr>
                    <w:t>00</w:t>
                  </w:r>
                </w:p>
              </w:tc>
              <w:tc>
                <w:tcPr>
                  <w:tcW w:w="1939" w:type="dxa"/>
                  <w:vAlign w:val="center"/>
                </w:tcPr>
                <w:p>
                  <w:pPr>
                    <w:pStyle w:val="7"/>
                    <w:spacing w:after="0"/>
                    <w:ind w:left="133" w:right="119" w:hanging="2"/>
                    <w:jc w:val="center"/>
                    <w:rPr>
                      <w:rFonts w:ascii="仿宋" w:hAnsi="仿宋" w:eastAsia="仿宋"/>
                      <w:spacing w:val="-1"/>
                      <w:lang w:eastAsia="zh-CN"/>
                    </w:rPr>
                  </w:pPr>
                  <w:r>
                    <w:rPr>
                      <w:rFonts w:hint="eastAsia" w:ascii="仿宋" w:hAnsi="仿宋" w:eastAsia="仿宋"/>
                      <w:spacing w:val="-1"/>
                      <w:lang w:eastAsia="zh-CN"/>
                    </w:rPr>
                    <w:t>东海院区</w:t>
                  </w:r>
                  <w:r>
                    <w:rPr>
                      <w:rFonts w:ascii="仿宋" w:hAnsi="仿宋" w:eastAsia="仿宋"/>
                      <w:spacing w:val="-1"/>
                      <w:lang w:eastAsia="zh-CN"/>
                    </w:rPr>
                    <w:t>56</w:t>
                  </w:r>
                  <w:r>
                    <w:rPr>
                      <w:rFonts w:hint="eastAsia" w:ascii="仿宋" w:hAnsi="仿宋" w:eastAsia="仿宋"/>
                      <w:spacing w:val="-1"/>
                      <w:lang w:eastAsia="zh-CN"/>
                    </w:rPr>
                    <w:t>区示教室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997" w:type="dxa"/>
                  <w:vAlign w:val="center"/>
                </w:tcPr>
                <w:p>
                  <w:pPr>
                    <w:spacing w:after="0"/>
                    <w:jc w:val="center"/>
                    <w:rPr>
                      <w:rFonts w:ascii="仿宋" w:hAnsi="仿宋" w:eastAsia="仿宋"/>
                      <w:b/>
                      <w:bCs/>
                      <w:lang w:eastAsia="zh-CN"/>
                    </w:rPr>
                  </w:pPr>
                </w:p>
                <w:p>
                  <w:pPr>
                    <w:spacing w:after="0"/>
                    <w:jc w:val="center"/>
                    <w:rPr>
                      <w:rFonts w:ascii="仿宋" w:hAnsi="仿宋" w:eastAsia="仿宋"/>
                      <w:b/>
                      <w:bCs/>
                      <w:lang w:eastAsia="zh-CN"/>
                    </w:rPr>
                  </w:pPr>
                  <w:r>
                    <w:rPr>
                      <w:rFonts w:hint="eastAsia" w:ascii="仿宋" w:hAnsi="仿宋" w:eastAsia="仿宋" w:cs="宋体"/>
                      <w:spacing w:val="-1"/>
                      <w:sz w:val="24"/>
                      <w:szCs w:val="24"/>
                      <w:lang w:eastAsia="zh-CN"/>
                    </w:rPr>
                    <w:t>吕晓婷</w:t>
                  </w:r>
                </w:p>
              </w:tc>
              <w:tc>
                <w:tcPr>
                  <w:tcW w:w="3365" w:type="dxa"/>
                  <w:vAlign w:val="center"/>
                </w:tcPr>
                <w:p>
                  <w:pPr>
                    <w:pStyle w:val="7"/>
                    <w:spacing w:after="0"/>
                    <w:ind w:right="229"/>
                    <w:jc w:val="center"/>
                    <w:rPr>
                      <w:rFonts w:ascii="仿宋" w:hAnsi="仿宋" w:eastAsia="仿宋"/>
                      <w:spacing w:val="-1"/>
                      <w:lang w:eastAsia="zh-CN"/>
                    </w:rPr>
                  </w:pPr>
                  <w:r>
                    <w:rPr>
                      <w:rFonts w:hint="eastAsia" w:ascii="仿宋" w:hAnsi="仿宋" w:eastAsia="仿宋"/>
                      <w:spacing w:val="-1"/>
                      <w:lang w:eastAsia="zh-CN"/>
                    </w:rPr>
                    <w:t>曾奕明主任医师、教授</w:t>
                  </w:r>
                </w:p>
                <w:p>
                  <w:pPr>
                    <w:pStyle w:val="7"/>
                    <w:spacing w:after="0"/>
                    <w:ind w:right="229"/>
                    <w:jc w:val="center"/>
                    <w:rPr>
                      <w:rFonts w:ascii="仿宋" w:hAnsi="仿宋" w:eastAsia="仿宋"/>
                      <w:spacing w:val="-1"/>
                      <w:lang w:eastAsia="zh-CN"/>
                    </w:rPr>
                  </w:pPr>
                  <w:r>
                    <w:rPr>
                      <w:rFonts w:ascii="仿宋" w:hAnsi="仿宋" w:eastAsia="仿宋" w:cs="华文新魏"/>
                      <w:spacing w:val="-21"/>
                      <w:lang w:eastAsia="zh-CN"/>
                    </w:rPr>
                    <w:t>（福医大附二院</w:t>
                  </w:r>
                  <w:r>
                    <w:rPr>
                      <w:rFonts w:ascii="仿宋" w:hAnsi="仿宋" w:eastAsia="仿宋" w:cs="华文新魏"/>
                      <w:spacing w:val="34"/>
                      <w:lang w:eastAsia="zh-CN"/>
                    </w:rPr>
                    <w:t xml:space="preserve"> </w:t>
                  </w:r>
                  <w:r>
                    <w:rPr>
                      <w:rFonts w:hint="eastAsia" w:ascii="仿宋" w:hAnsi="仿宋" w:eastAsia="仿宋" w:cs="华文新魏"/>
                      <w:spacing w:val="-21"/>
                      <w:lang w:eastAsia="zh-CN"/>
                    </w:rPr>
                    <w:t>内</w:t>
                  </w:r>
                  <w:r>
                    <w:rPr>
                      <w:rFonts w:ascii="仿宋" w:hAnsi="仿宋" w:eastAsia="仿宋" w:cs="华文新魏"/>
                      <w:spacing w:val="-21"/>
                      <w:lang w:eastAsia="zh-CN"/>
                    </w:rPr>
                    <w:t>科学</w:t>
                  </w:r>
                  <w:r>
                    <w:rPr>
                      <w:rFonts w:ascii="仿宋" w:hAnsi="仿宋" w:eastAsia="仿宋"/>
                      <w:spacing w:val="-21"/>
                      <w:lang w:eastAsia="zh-CN"/>
                    </w:rPr>
                    <w:t>）</w:t>
                  </w:r>
                </w:p>
              </w:tc>
              <w:tc>
                <w:tcPr>
                  <w:tcW w:w="3155" w:type="dxa"/>
                  <w:vAlign w:val="center"/>
                </w:tcPr>
                <w:p>
                  <w:pPr>
                    <w:pStyle w:val="7"/>
                    <w:spacing w:after="0"/>
                    <w:ind w:right="121"/>
                    <w:jc w:val="center"/>
                    <w:rPr>
                      <w:rFonts w:ascii="仿宋" w:hAnsi="仿宋" w:eastAsia="仿宋"/>
                      <w:spacing w:val="-1"/>
                      <w:lang w:eastAsia="zh-CN"/>
                    </w:rPr>
                  </w:pPr>
                  <w:r>
                    <w:rPr>
                      <w:rFonts w:hint="eastAsia" w:ascii="仿宋" w:hAnsi="仿宋" w:eastAsia="仿宋"/>
                      <w:spacing w:val="-1"/>
                      <w:lang w:eastAsia="zh-CN"/>
                    </w:rPr>
                    <w:t>αCGRP缺乏激活PPARγ信号通路促进肺纤维化的机制研究</w:t>
                  </w:r>
                </w:p>
              </w:tc>
              <w:tc>
                <w:tcPr>
                  <w:tcW w:w="1414" w:type="dxa"/>
                  <w:vAlign w:val="center"/>
                </w:tcPr>
                <w:p>
                  <w:pPr>
                    <w:spacing w:after="0"/>
                    <w:ind w:left="101"/>
                    <w:jc w:val="center"/>
                    <w:rPr>
                      <w:rFonts w:ascii="仿宋" w:hAnsi="仿宋" w:eastAsia="仿宋"/>
                      <w:spacing w:val="-1"/>
                      <w:lang w:eastAsia="zh-CN"/>
                    </w:rPr>
                  </w:pPr>
                  <w:r>
                    <w:rPr>
                      <w:rFonts w:hint="eastAsia" w:ascii="仿宋" w:hAnsi="仿宋" w:eastAsia="仿宋"/>
                      <w:spacing w:val="-1"/>
                      <w:lang w:eastAsia="zh-CN"/>
                    </w:rPr>
                    <w:t>2023.12.21</w:t>
                  </w:r>
                </w:p>
                <w:p>
                  <w:pPr>
                    <w:spacing w:after="0"/>
                    <w:ind w:left="101"/>
                    <w:jc w:val="center"/>
                    <w:rPr>
                      <w:rFonts w:ascii="仿宋" w:hAnsi="仿宋" w:eastAsia="仿宋" w:cs="Times New Roman"/>
                      <w:b/>
                      <w:bCs/>
                      <w:spacing w:val="-1"/>
                      <w:position w:val="12"/>
                      <w:sz w:val="24"/>
                      <w:szCs w:val="24"/>
                      <w:lang w:eastAsia="zh-CN"/>
                    </w:rPr>
                  </w:pPr>
                  <w:r>
                    <w:rPr>
                      <w:rFonts w:hint="eastAsia" w:ascii="仿宋" w:hAnsi="仿宋" w:eastAsia="仿宋"/>
                      <w:spacing w:val="-1"/>
                      <w:lang w:eastAsia="zh-CN"/>
                    </w:rPr>
                    <w:t>下午15:00</w:t>
                  </w:r>
                </w:p>
              </w:tc>
              <w:tc>
                <w:tcPr>
                  <w:tcW w:w="1939" w:type="dxa"/>
                  <w:vAlign w:val="center"/>
                </w:tcPr>
                <w:p>
                  <w:pPr>
                    <w:pStyle w:val="7"/>
                    <w:spacing w:after="0"/>
                    <w:ind w:left="133" w:right="119" w:hanging="2"/>
                    <w:jc w:val="center"/>
                    <w:rPr>
                      <w:rFonts w:ascii="仿宋" w:hAnsi="仿宋" w:eastAsia="仿宋"/>
                      <w:spacing w:val="-1"/>
                      <w:lang w:eastAsia="zh-CN"/>
                    </w:rPr>
                  </w:pPr>
                  <w:r>
                    <w:rPr>
                      <w:rFonts w:hint="eastAsia" w:ascii="仿宋" w:hAnsi="仿宋" w:eastAsia="仿宋"/>
                      <w:spacing w:val="-1"/>
                      <w:lang w:eastAsia="zh-CN"/>
                    </w:rPr>
                    <w:t>东海院区睡眠中心会议室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997" w:type="dxa"/>
                  <w:vAlign w:val="center"/>
                </w:tcPr>
                <w:p>
                  <w:pPr>
                    <w:spacing w:after="0"/>
                    <w:jc w:val="center"/>
                    <w:rPr>
                      <w:rFonts w:ascii="仿宋" w:hAnsi="仿宋" w:eastAsia="仿宋"/>
                      <w:b/>
                      <w:bCs/>
                      <w:lang w:eastAsia="zh-CN"/>
                    </w:rPr>
                  </w:pPr>
                </w:p>
                <w:p>
                  <w:pPr>
                    <w:spacing w:after="0"/>
                    <w:jc w:val="center"/>
                    <w:rPr>
                      <w:rFonts w:ascii="仿宋" w:hAnsi="仿宋" w:eastAsia="仿宋"/>
                      <w:b/>
                      <w:bCs/>
                      <w:lang w:eastAsia="zh-CN"/>
                    </w:rPr>
                  </w:pPr>
                  <w:r>
                    <w:rPr>
                      <w:rFonts w:hint="eastAsia" w:ascii="仿宋" w:hAnsi="仿宋" w:eastAsia="仿宋" w:cs="宋体"/>
                      <w:spacing w:val="-1"/>
                      <w:sz w:val="24"/>
                      <w:szCs w:val="24"/>
                      <w:lang w:eastAsia="zh-CN"/>
                    </w:rPr>
                    <w:t>阮炼杰</w:t>
                  </w:r>
                </w:p>
              </w:tc>
              <w:tc>
                <w:tcPr>
                  <w:tcW w:w="3365" w:type="dxa"/>
                  <w:vAlign w:val="center"/>
                </w:tcPr>
                <w:p>
                  <w:pPr>
                    <w:pStyle w:val="7"/>
                    <w:spacing w:after="0"/>
                    <w:ind w:right="229"/>
                    <w:jc w:val="center"/>
                    <w:rPr>
                      <w:rFonts w:ascii="仿宋" w:hAnsi="仿宋" w:eastAsia="仿宋"/>
                      <w:spacing w:val="-1"/>
                      <w:lang w:eastAsia="zh-CN"/>
                    </w:rPr>
                  </w:pPr>
                  <w:r>
                    <w:rPr>
                      <w:rFonts w:hint="eastAsia" w:ascii="仿宋" w:hAnsi="仿宋" w:eastAsia="仿宋"/>
                      <w:spacing w:val="-1"/>
                      <w:lang w:eastAsia="zh-CN"/>
                    </w:rPr>
                    <w:t>曾奕明主任医师、教授</w:t>
                  </w:r>
                </w:p>
                <w:p>
                  <w:pPr>
                    <w:pStyle w:val="7"/>
                    <w:spacing w:after="0"/>
                    <w:ind w:right="229"/>
                    <w:jc w:val="center"/>
                    <w:rPr>
                      <w:rFonts w:ascii="仿宋" w:hAnsi="仿宋" w:eastAsia="仿宋" w:cs="华文新魏"/>
                      <w:spacing w:val="-21"/>
                      <w:lang w:eastAsia="zh-CN"/>
                    </w:rPr>
                  </w:pPr>
                  <w:r>
                    <w:rPr>
                      <w:rFonts w:ascii="仿宋" w:hAnsi="仿宋" w:eastAsia="仿宋" w:cs="华文新魏"/>
                      <w:spacing w:val="-21"/>
                      <w:lang w:eastAsia="zh-CN"/>
                    </w:rPr>
                    <w:t>（福医大附二院</w:t>
                  </w:r>
                  <w:r>
                    <w:rPr>
                      <w:rFonts w:ascii="仿宋" w:hAnsi="仿宋" w:eastAsia="仿宋" w:cs="华文新魏"/>
                      <w:spacing w:val="34"/>
                      <w:lang w:eastAsia="zh-CN"/>
                    </w:rPr>
                    <w:t xml:space="preserve"> </w:t>
                  </w:r>
                  <w:r>
                    <w:rPr>
                      <w:rFonts w:hint="eastAsia" w:ascii="仿宋" w:hAnsi="仿宋" w:eastAsia="仿宋" w:cs="华文新魏"/>
                      <w:spacing w:val="-21"/>
                      <w:lang w:eastAsia="zh-CN"/>
                    </w:rPr>
                    <w:t>内</w:t>
                  </w:r>
                  <w:r>
                    <w:rPr>
                      <w:rFonts w:ascii="仿宋" w:hAnsi="仿宋" w:eastAsia="仿宋" w:cs="华文新魏"/>
                      <w:spacing w:val="-21"/>
                      <w:lang w:eastAsia="zh-CN"/>
                    </w:rPr>
                    <w:t>科学</w:t>
                  </w:r>
                  <w:r>
                    <w:rPr>
                      <w:rFonts w:ascii="仿宋" w:hAnsi="仿宋" w:eastAsia="仿宋"/>
                      <w:spacing w:val="-21"/>
                      <w:lang w:eastAsia="zh-CN"/>
                    </w:rPr>
                    <w:t>）</w:t>
                  </w:r>
                </w:p>
              </w:tc>
              <w:tc>
                <w:tcPr>
                  <w:tcW w:w="3155" w:type="dxa"/>
                  <w:vAlign w:val="center"/>
                </w:tcPr>
                <w:p>
                  <w:pPr>
                    <w:pStyle w:val="7"/>
                    <w:spacing w:after="0"/>
                    <w:ind w:right="121"/>
                    <w:jc w:val="center"/>
                    <w:rPr>
                      <w:rFonts w:ascii="仿宋" w:hAnsi="仿宋" w:eastAsia="仿宋"/>
                      <w:spacing w:val="-1"/>
                      <w:lang w:eastAsia="zh-CN"/>
                    </w:rPr>
                  </w:pPr>
                  <w:r>
                    <w:rPr>
                      <w:rFonts w:hint="eastAsia" w:ascii="仿宋" w:hAnsi="仿宋" w:eastAsia="仿宋"/>
                      <w:spacing w:val="-1"/>
                      <w:lang w:eastAsia="zh-CN"/>
                    </w:rPr>
                    <w:t>PTGES3在肺癌中表达：调控机制及其与预后关系的研究</w:t>
                  </w:r>
                </w:p>
              </w:tc>
              <w:tc>
                <w:tcPr>
                  <w:tcW w:w="1414" w:type="dxa"/>
                  <w:vAlign w:val="center"/>
                </w:tcPr>
                <w:p>
                  <w:pPr>
                    <w:spacing w:after="0"/>
                    <w:ind w:left="101"/>
                    <w:jc w:val="center"/>
                    <w:rPr>
                      <w:rFonts w:ascii="仿宋" w:hAnsi="仿宋" w:eastAsia="仿宋"/>
                      <w:spacing w:val="-1"/>
                      <w:lang w:eastAsia="zh-CN"/>
                    </w:rPr>
                  </w:pPr>
                  <w:r>
                    <w:rPr>
                      <w:rFonts w:hint="eastAsia" w:ascii="仿宋" w:hAnsi="仿宋" w:eastAsia="仿宋"/>
                      <w:spacing w:val="-1"/>
                      <w:lang w:eastAsia="zh-CN"/>
                    </w:rPr>
                    <w:t>2023.12.21</w:t>
                  </w:r>
                </w:p>
                <w:p>
                  <w:pPr>
                    <w:spacing w:after="0"/>
                    <w:ind w:left="101"/>
                    <w:jc w:val="center"/>
                    <w:rPr>
                      <w:rFonts w:ascii="仿宋" w:hAnsi="仿宋" w:eastAsia="仿宋" w:cs="Times New Roman"/>
                      <w:b/>
                      <w:bCs/>
                      <w:spacing w:val="-1"/>
                      <w:position w:val="12"/>
                      <w:sz w:val="24"/>
                      <w:szCs w:val="24"/>
                      <w:lang w:eastAsia="zh-CN"/>
                    </w:rPr>
                  </w:pPr>
                  <w:r>
                    <w:rPr>
                      <w:rFonts w:hint="eastAsia" w:ascii="仿宋" w:hAnsi="仿宋" w:eastAsia="仿宋"/>
                      <w:spacing w:val="-1"/>
                      <w:lang w:eastAsia="zh-CN"/>
                    </w:rPr>
                    <w:t>下午15:00</w:t>
                  </w:r>
                </w:p>
              </w:tc>
              <w:tc>
                <w:tcPr>
                  <w:tcW w:w="1939" w:type="dxa"/>
                  <w:vAlign w:val="center"/>
                </w:tcPr>
                <w:p>
                  <w:pPr>
                    <w:pStyle w:val="7"/>
                    <w:spacing w:after="0"/>
                    <w:ind w:left="133" w:right="119" w:hanging="2"/>
                    <w:jc w:val="center"/>
                    <w:rPr>
                      <w:rFonts w:ascii="仿宋" w:hAnsi="仿宋" w:eastAsia="仿宋"/>
                      <w:spacing w:val="-1"/>
                      <w:lang w:eastAsia="zh-CN"/>
                    </w:rPr>
                  </w:pPr>
                  <w:r>
                    <w:rPr>
                      <w:rFonts w:hint="eastAsia" w:ascii="仿宋" w:hAnsi="仿宋" w:eastAsia="仿宋"/>
                      <w:spacing w:val="-1"/>
                      <w:lang w:eastAsia="zh-CN"/>
                    </w:rPr>
                    <w:t>东海院区睡眠中心会议室</w:t>
                  </w:r>
                </w:p>
              </w:tc>
            </w:tr>
          </w:tbl>
          <w:p>
            <w:pPr>
              <w:spacing w:line="63" w:lineRule="exact"/>
              <w:rPr>
                <w:lang w:eastAsia="zh-CN"/>
              </w:rPr>
            </w:pPr>
          </w:p>
          <w:p>
            <w:pPr>
              <w:spacing w:before="117" w:line="224" w:lineRule="auto"/>
              <w:ind w:left="749" w:leftChars="-1489" w:hanging="3876" w:hangingChars="710"/>
              <w:jc w:val="center"/>
              <w:rPr>
                <w:rFonts w:ascii="楷体" w:hAnsi="楷体" w:eastAsia="楷体" w:cs="楷体"/>
                <w:sz w:val="44"/>
                <w:szCs w:val="44"/>
                <w:lang w:eastAsia="zh-CN"/>
              </w:rPr>
            </w:pPr>
            <w:r>
              <w:rPr>
                <w:snapToGrid/>
                <w:spacing w:val="53"/>
                <w:sz w:val="44"/>
                <w:szCs w:val="44"/>
                <w:lang w:eastAsia="zh-CN"/>
              </w:rPr>
              <mc:AlternateContent>
                <mc:Choice Requires="wps">
                  <w:drawing>
                    <wp:anchor distT="0" distB="0" distL="114300" distR="114300" simplePos="0" relativeHeight="251662336" behindDoc="0" locked="0" layoutInCell="1" allowOverlap="1">
                      <wp:simplePos x="0" y="0"/>
                      <wp:positionH relativeFrom="column">
                        <wp:posOffset>5805805</wp:posOffset>
                      </wp:positionH>
                      <wp:positionV relativeFrom="paragraph">
                        <wp:posOffset>775970</wp:posOffset>
                      </wp:positionV>
                      <wp:extent cx="1295400" cy="393700"/>
                      <wp:effectExtent l="0" t="0" r="0" b="0"/>
                      <wp:wrapNone/>
                      <wp:docPr id="1167985943" name="文本框 4"/>
                      <wp:cNvGraphicFramePr/>
                      <a:graphic xmlns:a="http://schemas.openxmlformats.org/drawingml/2006/main">
                        <a:graphicData uri="http://schemas.microsoft.com/office/word/2010/wordprocessingShape">
                          <wps:wsp>
                            <wps:cNvSpPr txBox="1"/>
                            <wps:spPr>
                              <a:xfrm>
                                <a:off x="0" y="0"/>
                                <a:ext cx="1295400" cy="393700"/>
                              </a:xfrm>
                              <a:prstGeom prst="rect">
                                <a:avLst/>
                              </a:prstGeom>
                              <a:noFill/>
                              <a:ln w="6350">
                                <a:noFill/>
                              </a:ln>
                              <a:effectLst/>
                            </wps:spPr>
                            <wps:txbx>
                              <w:txbxContent>
                                <w:p>
                                  <w:pPr>
                                    <w:rPr>
                                      <w:sz w:val="28"/>
                                      <w:szCs w:val="28"/>
                                    </w:rPr>
                                  </w:pPr>
                                  <w:r>
                                    <w:rPr>
                                      <w:rFonts w:hint="eastAsia"/>
                                      <w:sz w:val="28"/>
                                      <w:szCs w:val="28"/>
                                    </w:rPr>
                                    <w:t>临床教学办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457.15pt;margin-top:61.1pt;height:31pt;width:102pt;z-index:251662336;mso-width-relative:page;mso-height-relative:page;" filled="f" stroked="f" coordsize="21600,21600" o:gfxdata="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0dhlh2wAAAAwBAAAPAAAAAAAA&#10;AAEAIAAAACIAAABkcnMvZG93bnJldi54bWxQSwECFAAUAAAACACHTuJAemQN3UgCAAB9BAAADgAA&#10;AAAAAAABACAAAAAqAQAAZHJzL2Uyb0RvYy54bWxQSwUGAAAAAAYABgBZAQAA5AUAAAAA&#10;">
                      <v:fill on="f" focussize="0,0"/>
                      <v:stroke on="f" weight="0.5pt"/>
                      <v:imagedata o:title=""/>
                      <o:lock v:ext="edit" aspectratio="f"/>
                      <v:textbox>
                        <w:txbxContent>
                          <w:p>
                            <w:pPr>
                              <w:rPr>
                                <w:sz w:val="28"/>
                                <w:szCs w:val="28"/>
                              </w:rPr>
                            </w:pPr>
                            <w:r>
                              <w:rPr>
                                <w:rFonts w:hint="eastAsia"/>
                                <w:sz w:val="28"/>
                                <w:szCs w:val="28"/>
                              </w:rPr>
                              <w:t>临床教学办</w:t>
                            </w:r>
                          </w:p>
                        </w:txbxContent>
                      </v:textbox>
                    </v:shape>
                  </w:pict>
                </mc:Fallback>
              </mc:AlternateContent>
            </w:r>
            <w:bookmarkStart w:id="0" w:name="_GoBack"/>
            <w:bookmarkEnd w:id="0"/>
            <w:r>
              <w:rPr>
                <w:snapToGrid/>
                <w:spacing w:val="53"/>
                <w:sz w:val="44"/>
                <w:szCs w:val="44"/>
                <w:lang w:eastAsia="zh-CN"/>
              </w:rPr>
              <mc:AlternateContent>
                <mc:Choice Requires="wps">
                  <w:drawing>
                    <wp:anchor distT="0" distB="0" distL="114300" distR="114300" simplePos="0" relativeHeight="251661312" behindDoc="0" locked="0" layoutInCell="1" allowOverlap="1">
                      <wp:simplePos x="0" y="0"/>
                      <wp:positionH relativeFrom="column">
                        <wp:posOffset>4669155</wp:posOffset>
                      </wp:positionH>
                      <wp:positionV relativeFrom="paragraph">
                        <wp:posOffset>1452245</wp:posOffset>
                      </wp:positionV>
                      <wp:extent cx="2463800" cy="393700"/>
                      <wp:effectExtent l="0" t="0" r="0" b="0"/>
                      <wp:wrapNone/>
                      <wp:docPr id="946337923" name="文本框 3"/>
                      <wp:cNvGraphicFramePr/>
                      <a:graphic xmlns:a="http://schemas.openxmlformats.org/drawingml/2006/main">
                        <a:graphicData uri="http://schemas.microsoft.com/office/word/2010/wordprocessingShape">
                          <wps:wsp>
                            <wps:cNvSpPr txBox="1"/>
                            <wps:spPr>
                              <a:xfrm>
                                <a:off x="0" y="0"/>
                                <a:ext cx="2463800" cy="393700"/>
                              </a:xfrm>
                              <a:prstGeom prst="rect">
                                <a:avLst/>
                              </a:prstGeom>
                              <a:noFill/>
                              <a:ln w="6350">
                                <a:noFill/>
                              </a:ln>
                              <a:effectLst/>
                            </wps:spPr>
                            <wps:txbx>
                              <w:txbxContent>
                                <w:p>
                                  <w:pPr>
                                    <w:rPr>
                                      <w:sz w:val="28"/>
                                      <w:szCs w:val="28"/>
                                    </w:rPr>
                                  </w:pPr>
                                  <w:r>
                                    <w:rPr>
                                      <w:rFonts w:ascii="Times New Roman" w:hAnsi="Times New Roman" w:eastAsia="Times New Roman" w:cs="Times New Roman"/>
                                      <w:spacing w:val="-4"/>
                                      <w:sz w:val="32"/>
                                      <w:szCs w:val="32"/>
                                      <w:lang w:eastAsia="zh-CN"/>
                                    </w:rPr>
                                    <w:t xml:space="preserve">2023 </w:t>
                                  </w:r>
                                  <w:r>
                                    <w:rPr>
                                      <w:spacing w:val="-4"/>
                                      <w:sz w:val="32"/>
                                      <w:szCs w:val="32"/>
                                      <w:lang w:eastAsia="zh-CN"/>
                                    </w:rPr>
                                    <w:t>年</w:t>
                                  </w:r>
                                  <w:r>
                                    <w:rPr>
                                      <w:spacing w:val="20"/>
                                      <w:sz w:val="32"/>
                                      <w:szCs w:val="32"/>
                                      <w:lang w:eastAsia="zh-CN"/>
                                    </w:rPr>
                                    <w:t xml:space="preserve"> </w:t>
                                  </w:r>
                                  <w:r>
                                    <w:rPr>
                                      <w:rFonts w:hint="eastAsia" w:ascii="Times New Roman" w:hAnsi="Times New Roman" w:eastAsia="Times New Roman" w:cs="Times New Roman"/>
                                      <w:spacing w:val="-4"/>
                                      <w:sz w:val="32"/>
                                      <w:szCs w:val="32"/>
                                      <w:lang w:eastAsia="zh-CN"/>
                                    </w:rPr>
                                    <w:t>12</w:t>
                                  </w:r>
                                  <w:r>
                                    <w:rPr>
                                      <w:rFonts w:ascii="Times New Roman" w:hAnsi="Times New Roman" w:eastAsia="Times New Roman" w:cs="Times New Roman"/>
                                      <w:spacing w:val="10"/>
                                      <w:sz w:val="32"/>
                                      <w:szCs w:val="32"/>
                                      <w:lang w:eastAsia="zh-CN"/>
                                    </w:rPr>
                                    <w:t xml:space="preserve">  </w:t>
                                  </w:r>
                                  <w:r>
                                    <w:rPr>
                                      <w:spacing w:val="-4"/>
                                      <w:sz w:val="32"/>
                                      <w:szCs w:val="32"/>
                                      <w:lang w:eastAsia="zh-CN"/>
                                    </w:rPr>
                                    <w:t>月</w:t>
                                  </w:r>
                                  <w:r>
                                    <w:rPr>
                                      <w:spacing w:val="7"/>
                                      <w:sz w:val="32"/>
                                      <w:szCs w:val="32"/>
                                      <w:lang w:eastAsia="zh-CN"/>
                                    </w:rPr>
                                    <w:t xml:space="preserve"> </w:t>
                                  </w:r>
                                  <w:r>
                                    <w:rPr>
                                      <w:rFonts w:hint="eastAsia" w:ascii="Times New Roman" w:hAnsi="Times New Roman" w:eastAsia="Times New Roman" w:cs="Times New Roman"/>
                                      <w:spacing w:val="-4"/>
                                      <w:sz w:val="32"/>
                                      <w:szCs w:val="32"/>
                                      <w:lang w:eastAsia="zh-CN"/>
                                    </w:rPr>
                                    <w:t>1</w:t>
                                  </w:r>
                                  <w:r>
                                    <w:rPr>
                                      <w:rFonts w:hint="eastAsia" w:ascii="Times New Roman" w:hAnsi="Times New Roman" w:eastAsia="Times New Roman" w:cs="Times New Roman"/>
                                      <w:spacing w:val="-4"/>
                                      <w:sz w:val="32"/>
                                      <w:szCs w:val="32"/>
                                      <w:lang w:val="en-US" w:eastAsia="zh-CN"/>
                                    </w:rPr>
                                    <w:t>8</w:t>
                                  </w:r>
                                  <w:r>
                                    <w:rPr>
                                      <w:rFonts w:ascii="Times New Roman" w:hAnsi="Times New Roman" w:eastAsia="Times New Roman" w:cs="Times New Roman"/>
                                      <w:spacing w:val="-4"/>
                                      <w:sz w:val="32"/>
                                      <w:szCs w:val="32"/>
                                      <w:lang w:eastAsia="zh-CN"/>
                                    </w:rPr>
                                    <w:t xml:space="preserve">  </w:t>
                                  </w:r>
                                  <w:r>
                                    <w:rPr>
                                      <w:spacing w:val="-4"/>
                                      <w:sz w:val="32"/>
                                      <w:szCs w:val="32"/>
                                      <w:lang w:eastAsia="zh-CN"/>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367.65pt;margin-top:114.35pt;height:31pt;width:194pt;z-index:251661312;mso-width-relative:page;mso-height-relative:page;" filled="f" stroked="f" coordsize="21600,21600" o:gfxdata="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HSL5dwAAAAMAQAADwAAAAAA&#10;AAABACAAAAAiAAAAZHJzL2Rvd25yZXYueG1sUEsBAhQAFAAAAAgAh07iQOvKa+JIAgAAfAQAAA4A&#10;AAAAAAAAAQAgAAAAKwEAAGRycy9lMm9Eb2MueG1sUEsFBgAAAAAGAAYAWQEAAOUFAAAAAA==&#10;">
                      <v:fill on="f" focussize="0,0"/>
                      <v:stroke on="f" weight="0.5pt"/>
                      <v:imagedata o:title=""/>
                      <o:lock v:ext="edit" aspectratio="f"/>
                      <v:textbox>
                        <w:txbxContent>
                          <w:p>
                            <w:pPr>
                              <w:rPr>
                                <w:sz w:val="28"/>
                                <w:szCs w:val="28"/>
                              </w:rPr>
                            </w:pPr>
                            <w:r>
                              <w:rPr>
                                <w:rFonts w:ascii="Times New Roman" w:hAnsi="Times New Roman" w:eastAsia="Times New Roman" w:cs="Times New Roman"/>
                                <w:spacing w:val="-4"/>
                                <w:sz w:val="32"/>
                                <w:szCs w:val="32"/>
                                <w:lang w:eastAsia="zh-CN"/>
                              </w:rPr>
                              <w:t xml:space="preserve">2023 </w:t>
                            </w:r>
                            <w:r>
                              <w:rPr>
                                <w:spacing w:val="-4"/>
                                <w:sz w:val="32"/>
                                <w:szCs w:val="32"/>
                                <w:lang w:eastAsia="zh-CN"/>
                              </w:rPr>
                              <w:t>年</w:t>
                            </w:r>
                            <w:r>
                              <w:rPr>
                                <w:spacing w:val="20"/>
                                <w:sz w:val="32"/>
                                <w:szCs w:val="32"/>
                                <w:lang w:eastAsia="zh-CN"/>
                              </w:rPr>
                              <w:t xml:space="preserve"> </w:t>
                            </w:r>
                            <w:r>
                              <w:rPr>
                                <w:rFonts w:hint="eastAsia" w:ascii="Times New Roman" w:hAnsi="Times New Roman" w:eastAsia="Times New Roman" w:cs="Times New Roman"/>
                                <w:spacing w:val="-4"/>
                                <w:sz w:val="32"/>
                                <w:szCs w:val="32"/>
                                <w:lang w:eastAsia="zh-CN"/>
                              </w:rPr>
                              <w:t>12</w:t>
                            </w:r>
                            <w:r>
                              <w:rPr>
                                <w:rFonts w:ascii="Times New Roman" w:hAnsi="Times New Roman" w:eastAsia="Times New Roman" w:cs="Times New Roman"/>
                                <w:spacing w:val="10"/>
                                <w:sz w:val="32"/>
                                <w:szCs w:val="32"/>
                                <w:lang w:eastAsia="zh-CN"/>
                              </w:rPr>
                              <w:t xml:space="preserve">  </w:t>
                            </w:r>
                            <w:r>
                              <w:rPr>
                                <w:spacing w:val="-4"/>
                                <w:sz w:val="32"/>
                                <w:szCs w:val="32"/>
                                <w:lang w:eastAsia="zh-CN"/>
                              </w:rPr>
                              <w:t>月</w:t>
                            </w:r>
                            <w:r>
                              <w:rPr>
                                <w:spacing w:val="7"/>
                                <w:sz w:val="32"/>
                                <w:szCs w:val="32"/>
                                <w:lang w:eastAsia="zh-CN"/>
                              </w:rPr>
                              <w:t xml:space="preserve"> </w:t>
                            </w:r>
                            <w:r>
                              <w:rPr>
                                <w:rFonts w:hint="eastAsia" w:ascii="Times New Roman" w:hAnsi="Times New Roman" w:eastAsia="Times New Roman" w:cs="Times New Roman"/>
                                <w:spacing w:val="-4"/>
                                <w:sz w:val="32"/>
                                <w:szCs w:val="32"/>
                                <w:lang w:eastAsia="zh-CN"/>
                              </w:rPr>
                              <w:t>1</w:t>
                            </w:r>
                            <w:r>
                              <w:rPr>
                                <w:rFonts w:hint="eastAsia" w:ascii="Times New Roman" w:hAnsi="Times New Roman" w:eastAsia="Times New Roman" w:cs="Times New Roman"/>
                                <w:spacing w:val="-4"/>
                                <w:sz w:val="32"/>
                                <w:szCs w:val="32"/>
                                <w:lang w:val="en-US" w:eastAsia="zh-CN"/>
                              </w:rPr>
                              <w:t>8</w:t>
                            </w:r>
                            <w:r>
                              <w:rPr>
                                <w:rFonts w:ascii="Times New Roman" w:hAnsi="Times New Roman" w:eastAsia="Times New Roman" w:cs="Times New Roman"/>
                                <w:spacing w:val="-4"/>
                                <w:sz w:val="32"/>
                                <w:szCs w:val="32"/>
                                <w:lang w:eastAsia="zh-CN"/>
                              </w:rPr>
                              <w:t xml:space="preserve">  </w:t>
                            </w:r>
                            <w:r>
                              <w:rPr>
                                <w:spacing w:val="-4"/>
                                <w:sz w:val="32"/>
                                <w:szCs w:val="32"/>
                                <w:lang w:eastAsia="zh-CN"/>
                              </w:rPr>
                              <w:t>日</w:t>
                            </w:r>
                          </w:p>
                        </w:txbxContent>
                      </v:textbox>
                    </v:shape>
                  </w:pict>
                </mc:Fallback>
              </mc:AlternateContent>
            </w:r>
            <w:r>
              <w:rPr>
                <w:snapToGrid/>
                <w:spacing w:val="53"/>
                <w:sz w:val="44"/>
                <w:szCs w:val="44"/>
                <w:lang w:eastAsia="zh-CN"/>
              </w:rPr>
              <mc:AlternateContent>
                <mc:Choice Requires="wps">
                  <w:drawing>
                    <wp:anchor distT="0" distB="0" distL="114300" distR="114300" simplePos="0" relativeHeight="251660288" behindDoc="0" locked="0" layoutInCell="1" allowOverlap="1">
                      <wp:simplePos x="0" y="0"/>
                      <wp:positionH relativeFrom="column">
                        <wp:posOffset>4471035</wp:posOffset>
                      </wp:positionH>
                      <wp:positionV relativeFrom="paragraph">
                        <wp:posOffset>659765</wp:posOffset>
                      </wp:positionV>
                      <wp:extent cx="1670050" cy="812800"/>
                      <wp:effectExtent l="0" t="0" r="0" b="0"/>
                      <wp:wrapNone/>
                      <wp:docPr id="1403192008" name="文本框 2"/>
                      <wp:cNvGraphicFramePr/>
                      <a:graphic xmlns:a="http://schemas.openxmlformats.org/drawingml/2006/main">
                        <a:graphicData uri="http://schemas.microsoft.com/office/word/2010/wordprocessingShape">
                          <wps:wsp>
                            <wps:cNvSpPr txBox="1"/>
                            <wps:spPr>
                              <a:xfrm>
                                <a:off x="0" y="0"/>
                                <a:ext cx="1670050" cy="812800"/>
                              </a:xfrm>
                              <a:prstGeom prst="rect">
                                <a:avLst/>
                              </a:prstGeom>
                              <a:noFill/>
                              <a:ln w="6350">
                                <a:noFill/>
                              </a:ln>
                              <a:effectLst/>
                            </wps:spPr>
                            <wps:txbx>
                              <w:txbxContent>
                                <w:p>
                                  <w:pPr>
                                    <w:rPr>
                                      <w:spacing w:val="-1"/>
                                      <w:sz w:val="28"/>
                                      <w:szCs w:val="28"/>
                                      <w:lang w:eastAsia="zh-CN"/>
                                    </w:rPr>
                                  </w:pPr>
                                  <w:r>
                                    <w:rPr>
                                      <w:rFonts w:hint="eastAsia"/>
                                      <w:spacing w:val="-1"/>
                                      <w:sz w:val="28"/>
                                      <w:szCs w:val="28"/>
                                      <w:lang w:eastAsia="zh-CN"/>
                                    </w:rPr>
                                    <w:t>附属第二医院</w:t>
                                  </w:r>
                                </w:p>
                                <w:p>
                                  <w:pPr>
                                    <w:rPr>
                                      <w:sz w:val="28"/>
                                      <w:szCs w:val="28"/>
                                      <w:lang w:eastAsia="zh-CN"/>
                                    </w:rPr>
                                  </w:pPr>
                                  <w:r>
                                    <w:rPr>
                                      <w:spacing w:val="-1"/>
                                      <w:sz w:val="28"/>
                                      <w:szCs w:val="28"/>
                                      <w:lang w:eastAsia="zh-CN"/>
                                    </w:rPr>
                                    <w:t>第二临床医学院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352.05pt;margin-top:51.95pt;height:64pt;width:131.5pt;z-index:251660288;mso-width-relative:page;mso-height-relative:page;" filled="f" stroked="f" coordsize="21600,21600" o:gfxdata="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0Knh3AAAAAsBAAAPAAAAAAAA&#10;AAEAIAAAACIAAABkcnMvZG93bnJldi54bWxQSwECFAAUAAAACACHTuJAEerxbEcCAAB9BAAADgAA&#10;AAAAAAABACAAAAArAQAAZHJzL2Uyb0RvYy54bWxQSwUGAAAAAAYABgBZAQAA5AUAAAAA&#10;">
                      <v:fill on="f" focussize="0,0"/>
                      <v:stroke on="f" weight="0.5pt"/>
                      <v:imagedata o:title=""/>
                      <o:lock v:ext="edit" aspectratio="f"/>
                      <v:textbox>
                        <w:txbxContent>
                          <w:p>
                            <w:pPr>
                              <w:rPr>
                                <w:spacing w:val="-1"/>
                                <w:sz w:val="28"/>
                                <w:szCs w:val="28"/>
                                <w:lang w:eastAsia="zh-CN"/>
                              </w:rPr>
                            </w:pPr>
                            <w:r>
                              <w:rPr>
                                <w:rFonts w:hint="eastAsia"/>
                                <w:spacing w:val="-1"/>
                                <w:sz w:val="28"/>
                                <w:szCs w:val="28"/>
                                <w:lang w:eastAsia="zh-CN"/>
                              </w:rPr>
                              <w:t>附属第二医院</w:t>
                            </w:r>
                          </w:p>
                          <w:p>
                            <w:pPr>
                              <w:rPr>
                                <w:sz w:val="28"/>
                                <w:szCs w:val="28"/>
                                <w:lang w:eastAsia="zh-CN"/>
                              </w:rPr>
                            </w:pPr>
                            <w:r>
                              <w:rPr>
                                <w:spacing w:val="-1"/>
                                <w:sz w:val="28"/>
                                <w:szCs w:val="28"/>
                                <w:lang w:eastAsia="zh-CN"/>
                              </w:rPr>
                              <w:t>第二临床医学院</w:t>
                            </w:r>
                          </w:p>
                        </w:txbxContent>
                      </v:textbox>
                    </v:shape>
                  </w:pict>
                </mc:Fallback>
              </mc:AlternateContent>
            </w:r>
            <w:r>
              <w:rPr>
                <w:snapToGrid/>
                <w:spacing w:val="53"/>
                <w:sz w:val="44"/>
                <w:szCs w:val="44"/>
                <w:lang w:eastAsia="zh-CN"/>
              </w:rPr>
              <mc:AlternateContent>
                <mc:Choice Requires="wps">
                  <w:drawing>
                    <wp:anchor distT="0" distB="0" distL="114300" distR="114300" simplePos="0" relativeHeight="251659264" behindDoc="0" locked="0" layoutInCell="1" allowOverlap="1">
                      <wp:simplePos x="0" y="0"/>
                      <wp:positionH relativeFrom="column">
                        <wp:posOffset>3176905</wp:posOffset>
                      </wp:positionH>
                      <wp:positionV relativeFrom="paragraph">
                        <wp:posOffset>839470</wp:posOffset>
                      </wp:positionV>
                      <wp:extent cx="1295400" cy="393700"/>
                      <wp:effectExtent l="0" t="0" r="0" b="0"/>
                      <wp:wrapNone/>
                      <wp:docPr id="937390257" name="文本框 1"/>
                      <wp:cNvGraphicFramePr/>
                      <a:graphic xmlns:a="http://schemas.openxmlformats.org/drawingml/2006/main">
                        <a:graphicData uri="http://schemas.microsoft.com/office/word/2010/wordprocessingShape">
                          <wps:wsp>
                            <wps:cNvSpPr txBox="1"/>
                            <wps:spPr>
                              <a:xfrm>
                                <a:off x="0" y="0"/>
                                <a:ext cx="1295400" cy="393700"/>
                              </a:xfrm>
                              <a:prstGeom prst="rect">
                                <a:avLst/>
                              </a:prstGeom>
                              <a:noFill/>
                              <a:ln w="6350">
                                <a:noFill/>
                              </a:ln>
                              <a:effectLst/>
                            </wps:spPr>
                            <wps:txbx>
                              <w:txbxContent>
                                <w:p>
                                  <w:pPr>
                                    <w:rPr>
                                      <w:sz w:val="28"/>
                                      <w:szCs w:val="28"/>
                                    </w:rPr>
                                  </w:pPr>
                                  <w:r>
                                    <w:rPr>
                                      <w:rFonts w:hint="eastAsia"/>
                                      <w:sz w:val="28"/>
                                      <w:szCs w:val="28"/>
                                    </w:rPr>
                                    <w:t>福建医科大学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50.15pt;margin-top:66.1pt;height:31pt;width:102pt;z-index:251659264;mso-width-relative:page;mso-height-relative:page;" filled="f" stroked="f" coordsize="21600,21600" o:gfxdata="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ubHetoAAAALAQAADwAAAAAAAAAB&#10;ACAAAAAiAAAAZHJzL2Rvd25yZXYueG1sUEsBAhQAFAAAAAgAh07iQDwZfiJHAgAAfAQAAA4AAAAA&#10;AAAAAQAgAAAAKQEAAGRycy9lMm9Eb2MueG1sUEsFBgAAAAAGAAYAWQEAAOIFAAAAAA==&#10;">
                      <v:fill on="f" focussize="0,0"/>
                      <v:stroke on="f" weight="0.5pt"/>
                      <v:imagedata o:title=""/>
                      <o:lock v:ext="edit" aspectratio="f"/>
                      <v:textbox>
                        <w:txbxContent>
                          <w:p>
                            <w:pPr>
                              <w:rPr>
                                <w:sz w:val="28"/>
                                <w:szCs w:val="28"/>
                              </w:rPr>
                            </w:pPr>
                            <w:r>
                              <w:rPr>
                                <w:rFonts w:hint="eastAsia"/>
                                <w:sz w:val="28"/>
                                <w:szCs w:val="28"/>
                              </w:rPr>
                              <w:t>福建医科大学</w:t>
                            </w:r>
                          </w:p>
                        </w:txbxContent>
                      </v:textbox>
                    </v:shape>
                  </w:pict>
                </mc:Fallback>
              </mc:AlternateContent>
            </w:r>
            <w:r>
              <w:rPr>
                <w:rFonts w:hint="eastAsia" w:ascii="楷体" w:hAnsi="楷体" w:eastAsia="楷体" w:cs="楷体"/>
                <w:sz w:val="44"/>
                <w:szCs w:val="44"/>
                <w:lang w:eastAsia="zh-CN"/>
              </w:rPr>
              <w:t xml:space="preserve">             </w:t>
            </w:r>
            <w:r>
              <w:rPr>
                <w:rFonts w:ascii="楷体" w:hAnsi="楷体" w:eastAsia="楷体" w:cs="楷体"/>
                <w:sz w:val="44"/>
                <w:szCs w:val="44"/>
                <w:lang w:eastAsia="zh-CN"/>
              </w:rPr>
              <w:t>欢迎广大医务人员光临指导！</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22" w:hRule="atLeast"/>
        </w:trPr>
        <w:tc>
          <w:tcPr>
            <w:tcW w:w="11908" w:type="dxa"/>
            <w:gridSpan w:val="2"/>
            <w:tcBorders>
              <w:left w:val="single" w:color="000000" w:sz="2" w:space="0"/>
              <w:right w:val="single" w:color="000000" w:sz="2" w:space="0"/>
            </w:tcBorders>
          </w:tcPr>
          <w:p>
            <w:pPr>
              <w:pStyle w:val="7"/>
              <w:spacing w:before="91" w:line="220" w:lineRule="auto"/>
              <w:rPr>
                <w:spacing w:val="3"/>
                <w:sz w:val="28"/>
                <w:szCs w:val="28"/>
                <w:lang w:eastAsia="zh-CN"/>
              </w:rPr>
            </w:pPr>
            <w:r>
              <w:rPr>
                <w:rFonts w:hint="eastAsia"/>
                <w:spacing w:val="-2"/>
                <w:sz w:val="28"/>
                <w:szCs w:val="28"/>
                <w:lang w:eastAsia="zh-CN"/>
              </w:rPr>
              <w:t xml:space="preserve"> </w:t>
            </w:r>
            <w:r>
              <w:rPr>
                <w:spacing w:val="-2"/>
                <w:sz w:val="28"/>
                <w:szCs w:val="28"/>
                <w:lang w:eastAsia="zh-CN"/>
              </w:rPr>
              <w:t xml:space="preserve">                                     </w:t>
            </w:r>
          </w:p>
          <w:p>
            <w:pPr>
              <w:pStyle w:val="7"/>
              <w:spacing w:before="91" w:line="220" w:lineRule="auto"/>
              <w:rPr>
                <w:sz w:val="28"/>
                <w:szCs w:val="28"/>
                <w:lang w:eastAsia="zh-CN"/>
              </w:rPr>
            </w:pPr>
            <w:r>
              <w:rPr>
                <w:spacing w:val="3"/>
                <w:sz w:val="28"/>
                <w:szCs w:val="28"/>
                <w:lang w:eastAsia="zh-CN"/>
              </w:rPr>
              <w:t xml:space="preserve">                                                </w:t>
            </w:r>
          </w:p>
          <w:p>
            <w:pPr>
              <w:pStyle w:val="7"/>
              <w:spacing w:before="91" w:line="220" w:lineRule="auto"/>
              <w:rPr>
                <w:sz w:val="28"/>
                <w:szCs w:val="28"/>
                <w:lang w:eastAsia="zh-CN"/>
              </w:rPr>
            </w:pPr>
          </w:p>
        </w:tc>
      </w:tr>
    </w:tbl>
    <w:p>
      <w:pPr>
        <w:spacing w:line="94" w:lineRule="exact"/>
        <w:rPr>
          <w:sz w:val="8"/>
          <w:lang w:eastAsia="zh-CN"/>
        </w:rPr>
      </w:pPr>
    </w:p>
    <w:sectPr>
      <w:headerReference r:id="rId4" w:type="default"/>
      <w:footerReference r:id="rId5" w:type="default"/>
      <w:pgSz w:w="11906" w:h="16839"/>
      <w:pgMar w:top="1" w:right="0" w:bottom="1"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characterSpacingControl w:val="doNotCompress"/>
  <w:footnotePr>
    <w:footnote w:id="0"/>
    <w:footnote w:id="1"/>
  </w:foot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MDU0OTliMjhkNDZmYTczNWU4OGU3NmVmODljNzUifQ=="/>
  </w:docVars>
  <w:rsids>
    <w:rsidRoot w:val="00511479"/>
    <w:rsid w:val="00006193"/>
    <w:rsid w:val="0027769A"/>
    <w:rsid w:val="002D7AC7"/>
    <w:rsid w:val="003B2143"/>
    <w:rsid w:val="004730D6"/>
    <w:rsid w:val="00511479"/>
    <w:rsid w:val="006C3648"/>
    <w:rsid w:val="00875E29"/>
    <w:rsid w:val="00DF4F62"/>
    <w:rsid w:val="00F72DEF"/>
    <w:rsid w:val="2C5F6D82"/>
    <w:rsid w:val="2DD41AF8"/>
    <w:rsid w:val="2E296A4A"/>
    <w:rsid w:val="3B217AB6"/>
    <w:rsid w:val="43741014"/>
    <w:rsid w:val="5E591BB3"/>
    <w:rsid w:val="5F781F56"/>
    <w:rsid w:val="7BE2764E"/>
    <w:rsid w:val="7CD42548"/>
    <w:rsid w:val="7EEF3A4D"/>
    <w:rsid w:val="7FFD0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eastAsia="宋体"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cs="宋体"/>
      <w:sz w:val="24"/>
      <w:szCs w:val="24"/>
    </w:rPr>
  </w:style>
  <w:style w:type="character" w:customStyle="1" w:styleId="8">
    <w:name w:val="页眉 Char"/>
    <w:basedOn w:val="5"/>
    <w:link w:val="3"/>
    <w:semiHidden/>
    <w:uiPriority w:val="99"/>
    <w:rPr>
      <w:snapToGrid w:val="0"/>
      <w:color w:val="000000"/>
      <w:sz w:val="18"/>
      <w:szCs w:val="18"/>
      <w:lang w:eastAsia="en-US"/>
    </w:rPr>
  </w:style>
  <w:style w:type="character" w:customStyle="1" w:styleId="9">
    <w:name w:val="页脚 Char"/>
    <w:basedOn w:val="5"/>
    <w:link w:val="2"/>
    <w:autoRedefine/>
    <w:semiHidden/>
    <w:uiPriority w:val="99"/>
    <w:rPr>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128</Words>
  <Characters>732</Characters>
  <Lines>6</Lines>
  <Paragraphs>1</Paragraphs>
  <TotalTime>0</TotalTime>
  <ScaleCrop>false</ScaleCrop>
  <LinksUpToDate>false</LinksUpToDate>
  <CharactersWithSpaces>859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2023-12-18T09:15:00Z</dcterms:created>
  <dc:creator>system</dc:creator>
  <cp:lastModifiedBy>艾儿</cp:lastModifiedBy>
  <cp:lastPrinted>2023-12-14T20:41:00Z</cp:lastPrinted>
  <dcterms:modified xsi:type="dcterms:W3CDTF">2023-12-18T09:43:06Z</dcterms:modified>
  <dc:title>福建医科大学第二临床医学院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2023-05-08T16:50:15Z</vt:filetime>
  </property>
  <property fmtid="{D5CDD505-2E9C-101B-9397-08002B2CF9AE}" pid="4" name="KSOProductBuildVer">
    <vt:lpwstr>2052-12.1.0.16120</vt:lpwstr>
  </property>
  <property fmtid="{D5CDD505-2E9C-101B-9397-08002B2CF9AE}" pid="5" name="ICV">
    <vt:lpwstr>F7227F4E5CBE4524B4EA09AB65C8DD2F_13</vt:lpwstr>
  </property>
</Properties>
</file>